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66" w:rsidRPr="0003111D" w:rsidRDefault="00CB5266" w:rsidP="00CB5266">
      <w:pPr>
        <w:pStyle w:val="Ch61"/>
        <w:spacing w:before="120"/>
        <w:ind w:left="4706"/>
        <w:rPr>
          <w:rFonts w:ascii="Times New Roman" w:hAnsi="Times New Roman" w:cs="Times New Roman"/>
          <w:w w:val="100"/>
          <w:sz w:val="18"/>
          <w:szCs w:val="18"/>
        </w:rPr>
      </w:pPr>
      <w:bookmarkStart w:id="0" w:name="_GoBack"/>
      <w:bookmarkEnd w:id="0"/>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CB5266" w:rsidRDefault="00CB5266" w:rsidP="00CB5266">
      <w:pPr>
        <w:pStyle w:val="Ch60"/>
        <w:rPr>
          <w:rFonts w:ascii="Times New Roman" w:hAnsi="Times New Roman" w:cs="Times New Roman"/>
          <w:w w:val="100"/>
          <w:sz w:val="28"/>
          <w:szCs w:val="28"/>
        </w:rPr>
      </w:pPr>
    </w:p>
    <w:p w:rsidR="00CB5266" w:rsidRPr="00CB6D7D" w:rsidRDefault="00CB5266" w:rsidP="00CB5266">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CB5266" w:rsidRPr="0003111D" w:rsidTr="006C6D8D">
        <w:trPr>
          <w:trHeight w:val="60"/>
        </w:trPr>
        <w:tc>
          <w:tcPr>
            <w:tcW w:w="2063" w:type="pct"/>
            <w:shd w:val="clear" w:color="auto" w:fill="auto"/>
          </w:tcPr>
          <w:p w:rsidR="00CB5266" w:rsidRPr="00396C22" w:rsidRDefault="00CB5266" w:rsidP="006C6D8D">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30.03.2026</w:t>
            </w:r>
          </w:p>
          <w:p w:rsidR="00CB5266" w:rsidRPr="0003111D" w:rsidRDefault="00CB5266" w:rsidP="006C6D8D">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CB5266" w:rsidRPr="0003111D" w:rsidRDefault="00CB5266" w:rsidP="006C6D8D">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1</w:t>
            </w:r>
          </w:p>
          <w:p w:rsidR="00CB5266" w:rsidRPr="0003111D" w:rsidRDefault="00CB5266" w:rsidP="006C6D8D">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CB5266" w:rsidRPr="0003111D" w:rsidRDefault="00CB5266" w:rsidP="006C6D8D">
            <w:pPr>
              <w:pStyle w:val="TableTABL"/>
              <w:rPr>
                <w:rFonts w:ascii="Times New Roman" w:hAnsi="Times New Roman" w:cs="Times New Roman"/>
                <w:spacing w:val="0"/>
                <w:sz w:val="24"/>
                <w:szCs w:val="24"/>
              </w:rPr>
            </w:pPr>
          </w:p>
        </w:tc>
      </w:tr>
    </w:tbl>
    <w:p w:rsidR="00CB5266" w:rsidRPr="00FE0630" w:rsidRDefault="00CB5266" w:rsidP="00CB5266">
      <w:pPr>
        <w:pStyle w:val="Ch6"/>
        <w:suppressAutoHyphens/>
        <w:rPr>
          <w:rFonts w:ascii="Times New Roman" w:hAnsi="Times New Roman" w:cs="Times New Roman"/>
          <w:w w:val="100"/>
          <w:sz w:val="24"/>
          <w:szCs w:val="24"/>
        </w:rPr>
      </w:pPr>
    </w:p>
    <w:p w:rsidR="00CB5266" w:rsidRDefault="00CB5266" w:rsidP="00CB5266">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CB5266" w:rsidRPr="00FE0630" w:rsidRDefault="00CB5266" w:rsidP="00CB5266">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CB5266" w:rsidRPr="0003111D" w:rsidTr="006C6D8D">
        <w:trPr>
          <w:trHeight w:val="60"/>
        </w:trPr>
        <w:tc>
          <w:tcPr>
            <w:tcW w:w="1667" w:type="pct"/>
            <w:shd w:val="clear" w:color="auto" w:fill="auto"/>
          </w:tcPr>
          <w:p w:rsidR="00CB5266" w:rsidRPr="001F1832" w:rsidRDefault="00CB5266" w:rsidP="006C6D8D">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CB5266" w:rsidRPr="0003111D" w:rsidRDefault="00CB5266" w:rsidP="006C6D8D">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CB5266" w:rsidRPr="0003111D" w:rsidRDefault="00CB5266" w:rsidP="006C6D8D">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CB5266" w:rsidRPr="00396C22" w:rsidRDefault="00CB5266" w:rsidP="006C6D8D">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CB5266" w:rsidRPr="00BE42D0" w:rsidRDefault="00CB5266" w:rsidP="006C6D8D">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Ледньов Михайло Сергійович</w:t>
            </w:r>
            <w:r w:rsidRPr="00BE42D0">
              <w:rPr>
                <w:rFonts w:ascii="Times New Roman" w:hAnsi="Times New Roman" w:cs="Times New Roman"/>
                <w:w w:val="100"/>
                <w:sz w:val="24"/>
                <w:szCs w:val="24"/>
                <w:u w:val="single"/>
              </w:rPr>
              <w:t xml:space="preserve"> </w:t>
            </w:r>
          </w:p>
          <w:p w:rsidR="00CB5266" w:rsidRPr="0003111D" w:rsidRDefault="00CB5266" w:rsidP="006C6D8D">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CB5266" w:rsidRDefault="00CB5266" w:rsidP="00CB5266">
      <w:pPr>
        <w:pStyle w:val="Ch60"/>
        <w:rPr>
          <w:rFonts w:ascii="Times New Roman" w:hAnsi="Times New Roman" w:cs="Times New Roman"/>
          <w:w w:val="100"/>
          <w:sz w:val="24"/>
          <w:szCs w:val="24"/>
        </w:rPr>
      </w:pPr>
    </w:p>
    <w:p w:rsidR="00CB5266" w:rsidRDefault="00CB5266" w:rsidP="00CB5266">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"ВЕГА ПЛЮС" ( ідентифікаційний код : 23878685 )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2025</w:t>
      </w:r>
      <w:r w:rsidRPr="00FE0630">
        <w:rPr>
          <w:rFonts w:ascii="Times New Roman" w:hAnsi="Times New Roman" w:cs="Times New Roman"/>
          <w:w w:val="100"/>
          <w:sz w:val="24"/>
          <w:szCs w:val="24"/>
        </w:rPr>
        <w:t xml:space="preserve"> рік</w:t>
      </w:r>
    </w:p>
    <w:p w:rsidR="00CB5266" w:rsidRPr="00FE0630" w:rsidRDefault="00CB5266" w:rsidP="00CB5266">
      <w:pPr>
        <w:pStyle w:val="Ch60"/>
        <w:rPr>
          <w:rFonts w:ascii="Times New Roman" w:hAnsi="Times New Roman" w:cs="Times New Roman"/>
          <w:w w:val="100"/>
          <w:sz w:val="24"/>
          <w:szCs w:val="24"/>
        </w:rPr>
      </w:pPr>
    </w:p>
    <w:p w:rsidR="00CB5266" w:rsidRDefault="00CB5266" w:rsidP="00CB5266">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загальних зборів акціонерів</w:t>
      </w:r>
    </w:p>
    <w:p w:rsidR="00CB5266" w:rsidRPr="00FE0630" w:rsidRDefault="00CB5266" w:rsidP="00CB5266">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річних загальних зборів акціонерів №1 від 27.03.2026р.</w:t>
      </w:r>
    </w:p>
    <w:p w:rsidR="00CB5266" w:rsidRDefault="00CB5266" w:rsidP="00CB5266">
      <w:pPr>
        <w:pStyle w:val="Ch62"/>
        <w:suppressAutoHyphens/>
        <w:rPr>
          <w:rFonts w:ascii="Times New Roman" w:hAnsi="Times New Roman" w:cs="Times New Roman"/>
          <w:b/>
          <w:bCs/>
          <w:w w:val="100"/>
          <w:sz w:val="24"/>
          <w:szCs w:val="24"/>
        </w:rPr>
      </w:pPr>
    </w:p>
    <w:p w:rsidR="00CB5266" w:rsidRDefault="00CB5266" w:rsidP="00CB5266">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CB5266" w:rsidRDefault="00CB5266" w:rsidP="00CB5266">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rsidR="00CB5266" w:rsidRPr="00FE1ECB" w:rsidRDefault="00CB5266" w:rsidP="00CB5266">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CB5266" w:rsidRDefault="00CB5266" w:rsidP="00CB5266">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CB5266" w:rsidRDefault="00CB5266" w:rsidP="00CB5266">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CB5266" w:rsidRDefault="00CB5266" w:rsidP="00CB5266">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CB5266" w:rsidRDefault="00CB5266" w:rsidP="00CB5266">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rsidR="00CB5266" w:rsidRPr="00AA45E4" w:rsidRDefault="00CB5266" w:rsidP="00CB5266">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CB5266" w:rsidRPr="00FE0630" w:rsidRDefault="00CB5266" w:rsidP="00CB5266">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191"/>
        <w:gridCol w:w="4789"/>
        <w:gridCol w:w="1941"/>
      </w:tblGrid>
      <w:tr w:rsidR="00CB5266" w:rsidRPr="0003111D" w:rsidTr="006C6D8D">
        <w:trPr>
          <w:trHeight w:val="60"/>
        </w:trPr>
        <w:tc>
          <w:tcPr>
            <w:tcW w:w="1736" w:type="pct"/>
            <w:shd w:val="clear" w:color="auto" w:fill="auto"/>
          </w:tcPr>
          <w:p w:rsidR="00CB5266" w:rsidRPr="0003111D" w:rsidRDefault="00CB5266" w:rsidP="006C6D8D">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CB5266" w:rsidRPr="00BE42D0" w:rsidRDefault="00CB5266" w:rsidP="006C6D8D">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https://vegaplus.pat.ua/documents/informaciya-dlya-akcioneriv-ta-steikholderiv1505522479</w:t>
            </w:r>
            <w:r w:rsidRPr="00BE42D0">
              <w:rPr>
                <w:rFonts w:ascii="Times New Roman" w:hAnsi="Times New Roman" w:cs="Times New Roman"/>
                <w:w w:val="100"/>
                <w:sz w:val="24"/>
                <w:szCs w:val="24"/>
                <w:u w:val="single"/>
              </w:rPr>
              <w:t xml:space="preserve"> </w:t>
            </w:r>
          </w:p>
          <w:p w:rsidR="00CB5266" w:rsidRPr="0003111D" w:rsidRDefault="00CB5266" w:rsidP="006C6D8D">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CB5266" w:rsidRPr="00BE42D0" w:rsidRDefault="00CB5266" w:rsidP="006C6D8D">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30.03.2026</w:t>
            </w:r>
            <w:r w:rsidRPr="00BE42D0">
              <w:rPr>
                <w:rFonts w:ascii="Times New Roman" w:hAnsi="Times New Roman" w:cs="Times New Roman"/>
                <w:w w:val="100"/>
                <w:sz w:val="24"/>
                <w:szCs w:val="24"/>
                <w:u w:val="single"/>
              </w:rPr>
              <w:t xml:space="preserve"> </w:t>
            </w:r>
          </w:p>
          <w:p w:rsidR="00CB5266" w:rsidRPr="0003111D" w:rsidRDefault="00CB5266" w:rsidP="006C6D8D">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CB5266" w:rsidRDefault="00CB5266" w:rsidP="00CB5266">
      <w:pPr>
        <w:sectPr w:rsidR="00CB5266"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CB5266" w:rsidRDefault="00CB5266" w:rsidP="00CB5266"/>
    <w:p w:rsidR="00CB5266" w:rsidRPr="00CB5266" w:rsidRDefault="00CB5266" w:rsidP="00CB5266">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CB5266">
        <w:rPr>
          <w:rFonts w:ascii="Times New Roman" w:hAnsi="Times New Roman"/>
          <w:b/>
          <w:bCs/>
          <w:color w:val="000000"/>
          <w:sz w:val="24"/>
          <w:szCs w:val="24"/>
        </w:rPr>
        <w:t>Пояснення щодо розкриття інформації</w:t>
      </w:r>
    </w:p>
    <w:p w:rsidR="00CB5266" w:rsidRPr="00CB5266" w:rsidRDefault="00CB5266" w:rsidP="00CB526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цього Звіту, не розкрита особою у складі річного звіту через те, що річний звіт подає не особа, яка надає забезпечення.</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"Iнформацiя щодо всiх осiб, якi на дають забезпечення за його зобов'язаннями (якщо за зобов'язаннями емiтента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"Iнформацiя про судовi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"Iнформацiя про штрафнi санкцiї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"Iнформацiя про зобов'язання та забезпечення емiтента" (глава 4 розділу І) не містить інформацію про  "Кредити банку у тому числi", оскільки протягом звітного періоду емітент не мав кредитів банку.</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облiгацiями (за кожним власним випуском)", оскільки протягом звітного періоду емітент не мав зобов'язань за облігаціями.</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iпотечними цiнними паперами (за кожним власним випуском)", оскільки протягом звітного періоду емітент не мав зобов'язань за iпотечними цiнними паперами.</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сертифiкатами ФОН (за кожним власним випуском)", оскільки протягом звітного періоду емітент не мав зобов'язань за сертифiкатами ФОН.</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векселями (всього)", оскільки протягом звітного періоду емітент не мав зобов'язань за векселями.</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iншими цiнними паперами (у тому числi за похiдними цiнними паперами) (за кожним видом)", оскільки протягом звітного періоду емітент не мав зобов'язань за iншими цiнними паперами (у тому числi за похiдними цiнними паперами).</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фiнансовими iнвестицiями в корпоративнi права (за кожним видом)", оскільки протягом звітного періоду емітент не мав зобов'язань за фiнансовими iнвестицiями в корпоративнi права.</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2026 році.</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"Iнформацiя про зобов'язання та забезпечення емiтента" (розділ І глава 4) не містить інформацію по рядку "Фінансова допомога на зворотній основі", оскільки протягом звітного періоду емітент не мав зобов'язань за фінансовою допомогою.</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2026 році.</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"Iнформацiя про обсяги виробництва та реалiзацiї основних видiв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"Iнформацiя про собiвартiсть реалiзованої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lastRenderedPageBreak/>
        <w:t>Глава 5 розділу І "Вiдомостi про участь в iнших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Глава 6 розділу І  "Iнформацiя про вiдокремленi пiдроздiл" не розкрита особою у складі річного звіту через те, що на кінець звітного періоду особа не мала відокремлених підрозділів.</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"Iнформацiя щодо наявностi обмежень за акцiями", що міститься в главі 3 розділу ІІ, не розкрита особою у складі річного звіту через те, що на кінець звітного періоду особа не мала обмежень за акцiями.</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"Iнформацiя про облiгацiї",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"Iнформацiя про придбання власних акцiй протягом звiтного перiоду",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акцiй.</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Інформація, зазначена у підпунктах 14-16 пункту 35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не розкривається на підставі пп.5) п.48 цього Положення.</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Iнформацiя про осiб, що володiють 5 i бiльше вiдсотками акцiй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Вiдомостi про змiну акцiонерiв, яким належать голосуючi акцiї, розмiр пакета яких стає бiльшим, меншим або рiвним пороговому значенню пакета акцiй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Вiдомостi про змiну осiб, яким належить право голосу за акцiями, сумарна кiлькiсть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Складова змісту "Аудиторський звіт до річної фінансової звітності" (містить в т.ч. Довідку щодо відомостей про аудиторський звіт щодо фінансової звітності за звітний рік) (глава 3 розділу ІІІ Звіту) не розкрита особою у складі річного звіту через те, що аудит фінансової звітності приватним акціонерним товариством не проводився.</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Складова змісту річної інформації "Вiдомостi про прийняття рiшення про попереднє надання згоди на вчинення значних правочинiв", що містяться в главі 5 розділу ІІІ, не розкрита особою у складі річного звіту через те, що протягом звітного періоду особа не приймала рiшення про попереднє надання згоди на вчинення значних правочинiв.</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"Вiдомостi про вчинення значних правочинiв" та "Вiдомостi про вчинення правочинiв, щодо вчинення яких є заiнтересованiсть"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lastRenderedPageBreak/>
        <w:t>Глава 6 розділу ІІІ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"Iнформацiя про збори власникiв облiгацiй та загальний опис прийнятих на таких зборах рiшень", що є складовою Звіту про корпоративне управління (частина 3 п.1) глави 1 розділу IV)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"Персональний склад ради та її комітетів", що є складовою Звіту про корпоративне управління (частина 4 п.1) глави 1 розділу IV)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 (частина 4 п.1) глави 1 розділу IV)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 (частина 4 п.1) глави 1 розділу IV)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"Звіт ради", що є складовою Звіту про корпоративне управління (частина 4 п.1) глави 1 розділу IV)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"Персональний склад колегіального виконавчого органу та його комітетів",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 у особи одноосібний.</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"Інформація про корпоративного секретаря, а також звіт щодо результатів його діяльності" (частина 6 п.1) глави 1 розділу IV) не розкрита, оскільки в особи відсутній корпоративний секретар.</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"Iнформацiя щодо будь-яких обмежень прав участi та голосування акцiонерiв (учасникiв) на загальних зборах особи" (міститься в Звіті про корпоративне управління - частина 9 п.1) глави 1 розділу IV) не розкрита особою у складі річного звіту через те, що на кінець звітного періоду особа не мала будь-яких обмежень прав участi та голосування акцiонерiв (учасникiв) на загальних зборах особи.</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полiтику розкриття iнформацiї особою.</w:t>
      </w:r>
    </w:p>
    <w:p w:rsidR="00CB5266" w:rsidRPr="00CB5266" w:rsidRDefault="00CB5266" w:rsidP="00CB5266">
      <w:pPr>
        <w:spacing w:after="0" w:line="240" w:lineRule="auto"/>
        <w:rPr>
          <w:rFonts w:ascii="Times New Roman" w:hAnsi="Times New Roman"/>
          <w:sz w:val="20"/>
          <w:szCs w:val="20"/>
          <w:lang w:val="en-US"/>
        </w:rPr>
      </w:pP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"Iнформацiя від суб'єкта аудиторської діяльності з урахуванням вимог, передбачених пунктом 45 Положення", що міститься в Звіті про корпоративне управління (частина 14 п.1) глави 1 розділу IV) не розкрита особою у складі річного звіту через те, що вимоги цього пункту не застосовуються до приватних акціонерних товариств, крім тих, які є підприємствами, що становлять суспільний інтерес.</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Iнформацiя, передбачена законодавством про дiяльнiсть та регулювання дiяльностi на ринку фiнансових послуг" , що міститься в Звіті про корпоративне управління (частина 15 п.1) глави 1 розділу IV), не розкрита особою у складі річного звіту через те, що на кінець звітного періоду особа не є фінансовою установою.</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"Звiт про сталий розвиток" (п.2) глави 1 розділу IV)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lastRenderedPageBreak/>
        <w:t>"Інформація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CB5266">
        <w:rPr>
          <w:rFonts w:ascii="Times New Roman" w:hAnsi="Times New Roman"/>
          <w:sz w:val="20"/>
          <w:szCs w:val="20"/>
          <w:lang w:val="en-US"/>
        </w:rPr>
        <w:tab/>
        <w:t>в структурі власності емітента відсутні юридичні особи, місцем реєстрації яких є іноземні держави зони ризику.</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CB5266">
        <w:rPr>
          <w:rFonts w:ascii="Times New Roman" w:hAnsi="Times New Roman"/>
          <w:sz w:val="20"/>
          <w:szCs w:val="20"/>
          <w:lang w:val="en-US"/>
        </w:rPr>
        <w:tab/>
        <w:t>відсутні в структурі власності емітента відсутні юридичні особи, місцем реєстрації яких є іноземні держави зони ризику.</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оскількиу   у емітента відсутні корпоративні права в юридичній особі, зареєстрованій в іноземній державі зони ризику.</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оскількиу   у емітента відсутні цінні папери (крім акцій) юридичної особи, яка зареєстрована в іноземній державі зони ризику.</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lastRenderedPageBreak/>
        <w:t>"Дивіденди. Інформація про виплату дивідендів та інших доходів за цінними паперами у звітному році" (глава 4 Розділу IV) не заповнюється, оскільки у звітному році дивіденди не виплачувались, рішення про виплату дивідендів не приймалось.</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IV) не заповнюється, оскільки у звітному році дивіденди не перераховувались/ не відправлялись, рішення про виплату дивідендів не приймалось.</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"Iнформацiя про осiб, що володiють сертифiкатами ФОН. Фiзичнi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lastRenderedPageBreak/>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3 "Інша інформація", оскільки протягом звітного періоду особою не розкривалася інша  регульована інформація відповідно до Положення НКЦПФР №608 від 06.06.2023, яка відповідала б  Довіднику 21 «Перелік та коди видів звітних даних, особливої інформації про іпотечні цінні папери», затвердженого Рішенням НКЦПФР 08.05.2012  № 646.</w:t>
      </w:r>
    </w:p>
    <w:p w:rsidR="00CB5266" w:rsidRPr="00CB5266" w:rsidRDefault="00CB5266" w:rsidP="00CB5266">
      <w:pPr>
        <w:spacing w:after="0" w:line="240" w:lineRule="auto"/>
        <w:rPr>
          <w:rFonts w:ascii="Times New Roman" w:hAnsi="Times New Roman"/>
          <w:sz w:val="20"/>
          <w:szCs w:val="20"/>
          <w:lang w:val="en-US"/>
        </w:rPr>
      </w:pP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CB5266" w:rsidRPr="00CB5266" w:rsidRDefault="00CB5266" w:rsidP="00CB5266">
      <w:pPr>
        <w:spacing w:after="0" w:line="240" w:lineRule="auto"/>
        <w:rPr>
          <w:rFonts w:ascii="Times New Roman" w:hAnsi="Times New Roman"/>
          <w:sz w:val="20"/>
          <w:szCs w:val="20"/>
          <w:lang w:val="en-US"/>
        </w:rPr>
      </w:pPr>
    </w:p>
    <w:p w:rsidR="00CB5266" w:rsidRPr="00CB5266" w:rsidRDefault="00CB5266" w:rsidP="00CB5266">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CB5266">
        <w:rPr>
          <w:rFonts w:ascii="Times New Roman" w:hAnsi="Times New Roman"/>
          <w:b/>
          <w:color w:val="000000"/>
          <w:sz w:val="24"/>
          <w:szCs w:val="24"/>
        </w:rPr>
        <w:t>Зміст</w:t>
      </w:r>
      <w:r w:rsidRPr="00CB5266">
        <w:rPr>
          <w:rFonts w:ascii="Times New Roman" w:hAnsi="Times New Roman"/>
          <w:b/>
          <w:color w:val="000000"/>
          <w:sz w:val="24"/>
          <w:szCs w:val="24"/>
          <w:vertAlign w:val="superscript"/>
        </w:rPr>
        <w:t xml:space="preserve"> </w:t>
      </w:r>
      <w:r w:rsidRPr="00CB5266">
        <w:rPr>
          <w:rFonts w:ascii="Times New Roman" w:hAnsi="Times New Roman"/>
          <w:b/>
          <w:color w:val="000000"/>
          <w:sz w:val="24"/>
          <w:szCs w:val="24"/>
        </w:rPr>
        <w:t>до річного звіту</w:t>
      </w:r>
    </w:p>
    <w:p w:rsidR="00CB5266" w:rsidRPr="00CB5266" w:rsidRDefault="00CB5266" w:rsidP="00CB526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CB5266" w:rsidRDefault="00CB5266">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25769729" w:history="1">
        <w:r w:rsidRPr="00C95863">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_Toc225769729 \h </w:instrText>
        </w:r>
        <w:r>
          <w:rPr>
            <w:noProof/>
            <w:webHidden/>
          </w:rPr>
        </w:r>
        <w:r>
          <w:rPr>
            <w:noProof/>
            <w:webHidden/>
          </w:rPr>
          <w:fldChar w:fldCharType="separate"/>
        </w:r>
        <w:r>
          <w:rPr>
            <w:noProof/>
            <w:webHidden/>
          </w:rPr>
          <w:t>7</w:t>
        </w:r>
        <w:r>
          <w:rPr>
            <w:noProof/>
            <w:webHidden/>
          </w:rPr>
          <w:fldChar w:fldCharType="end"/>
        </w:r>
      </w:hyperlink>
    </w:p>
    <w:p w:rsidR="00CB5266" w:rsidRDefault="00CB5266">
      <w:pPr>
        <w:pStyle w:val="10"/>
        <w:tabs>
          <w:tab w:val="right" w:leader="dot" w:pos="9912"/>
        </w:tabs>
        <w:rPr>
          <w:noProof/>
        </w:rPr>
      </w:pPr>
      <w:hyperlink w:anchor="_Toc225769730" w:history="1">
        <w:r w:rsidRPr="00C95863">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_Toc225769730 \h </w:instrText>
        </w:r>
        <w:r>
          <w:rPr>
            <w:noProof/>
            <w:webHidden/>
          </w:rPr>
        </w:r>
        <w:r>
          <w:rPr>
            <w:noProof/>
            <w:webHidden/>
          </w:rPr>
          <w:fldChar w:fldCharType="separate"/>
        </w:r>
        <w:r>
          <w:rPr>
            <w:noProof/>
            <w:webHidden/>
          </w:rPr>
          <w:t>7</w:t>
        </w:r>
        <w:r>
          <w:rPr>
            <w:noProof/>
            <w:webHidden/>
          </w:rPr>
          <w:fldChar w:fldCharType="end"/>
        </w:r>
      </w:hyperlink>
    </w:p>
    <w:p w:rsidR="00CB5266" w:rsidRDefault="00CB5266">
      <w:pPr>
        <w:pStyle w:val="10"/>
        <w:tabs>
          <w:tab w:val="right" w:leader="dot" w:pos="9912"/>
        </w:tabs>
        <w:rPr>
          <w:noProof/>
        </w:rPr>
      </w:pPr>
      <w:hyperlink w:anchor="_Toc225769731" w:history="1">
        <w:r w:rsidRPr="00C95863">
          <w:rPr>
            <w:rStyle w:val="af"/>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_Toc225769731 \h </w:instrText>
        </w:r>
        <w:r>
          <w:rPr>
            <w:noProof/>
            <w:webHidden/>
          </w:rPr>
        </w:r>
        <w:r>
          <w:rPr>
            <w:noProof/>
            <w:webHidden/>
          </w:rPr>
          <w:fldChar w:fldCharType="separate"/>
        </w:r>
        <w:r>
          <w:rPr>
            <w:noProof/>
            <w:webHidden/>
          </w:rPr>
          <w:t>10</w:t>
        </w:r>
        <w:r>
          <w:rPr>
            <w:noProof/>
            <w:webHidden/>
          </w:rPr>
          <w:fldChar w:fldCharType="end"/>
        </w:r>
      </w:hyperlink>
    </w:p>
    <w:p w:rsidR="00CB5266" w:rsidRDefault="00CB5266">
      <w:pPr>
        <w:pStyle w:val="10"/>
        <w:tabs>
          <w:tab w:val="right" w:leader="dot" w:pos="9912"/>
        </w:tabs>
        <w:rPr>
          <w:noProof/>
        </w:rPr>
      </w:pPr>
      <w:hyperlink w:anchor="_Toc225769732" w:history="1">
        <w:r w:rsidRPr="00C95863">
          <w:rPr>
            <w:rStyle w:val="af"/>
            <w:rFonts w:ascii="Times New Roman" w:hAnsi="Times New Roman"/>
            <w:b/>
            <w:bCs/>
            <w:noProof/>
            <w:kern w:val="28"/>
            <w:lang w:val="ru-RU"/>
          </w:rPr>
          <w:t xml:space="preserve">3. </w:t>
        </w:r>
        <w:r w:rsidRPr="00C95863">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_Toc225769732 \h </w:instrText>
        </w:r>
        <w:r>
          <w:rPr>
            <w:noProof/>
            <w:webHidden/>
          </w:rPr>
        </w:r>
        <w:r>
          <w:rPr>
            <w:noProof/>
            <w:webHidden/>
          </w:rPr>
          <w:fldChar w:fldCharType="separate"/>
        </w:r>
        <w:r>
          <w:rPr>
            <w:noProof/>
            <w:webHidden/>
          </w:rPr>
          <w:t>12</w:t>
        </w:r>
        <w:r>
          <w:rPr>
            <w:noProof/>
            <w:webHidden/>
          </w:rPr>
          <w:fldChar w:fldCharType="end"/>
        </w:r>
      </w:hyperlink>
    </w:p>
    <w:p w:rsidR="00CB5266" w:rsidRDefault="00CB5266">
      <w:pPr>
        <w:pStyle w:val="10"/>
        <w:tabs>
          <w:tab w:val="right" w:leader="dot" w:pos="9912"/>
        </w:tabs>
        <w:rPr>
          <w:noProof/>
        </w:rPr>
      </w:pPr>
      <w:hyperlink w:anchor="_Toc225769733" w:history="1">
        <w:r w:rsidRPr="00C95863">
          <w:rPr>
            <w:rStyle w:val="af"/>
            <w:rFonts w:ascii="Times New Roman" w:hAnsi="Times New Roman"/>
            <w:b/>
            <w:bCs/>
            <w:noProof/>
            <w:kern w:val="28"/>
            <w:lang w:val="ru-RU"/>
          </w:rPr>
          <w:t xml:space="preserve">4. </w:t>
        </w:r>
        <w:r w:rsidRPr="00C95863">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_Toc225769733 \h </w:instrText>
        </w:r>
        <w:r>
          <w:rPr>
            <w:noProof/>
            <w:webHidden/>
          </w:rPr>
        </w:r>
        <w:r>
          <w:rPr>
            <w:noProof/>
            <w:webHidden/>
          </w:rPr>
          <w:fldChar w:fldCharType="separate"/>
        </w:r>
        <w:r>
          <w:rPr>
            <w:noProof/>
            <w:webHidden/>
          </w:rPr>
          <w:t>12</w:t>
        </w:r>
        <w:r>
          <w:rPr>
            <w:noProof/>
            <w:webHidden/>
          </w:rPr>
          <w:fldChar w:fldCharType="end"/>
        </w:r>
      </w:hyperlink>
    </w:p>
    <w:p w:rsidR="00CB5266" w:rsidRDefault="00CB5266">
      <w:pPr>
        <w:pStyle w:val="10"/>
        <w:tabs>
          <w:tab w:val="right" w:leader="dot" w:pos="9912"/>
        </w:tabs>
        <w:rPr>
          <w:noProof/>
        </w:rPr>
      </w:pPr>
      <w:hyperlink w:anchor="_Toc225769734" w:history="1">
        <w:r w:rsidRPr="00C95863">
          <w:rPr>
            <w:rStyle w:val="af"/>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_Toc225769734 \h </w:instrText>
        </w:r>
        <w:r>
          <w:rPr>
            <w:noProof/>
            <w:webHidden/>
          </w:rPr>
        </w:r>
        <w:r>
          <w:rPr>
            <w:noProof/>
            <w:webHidden/>
          </w:rPr>
          <w:fldChar w:fldCharType="separate"/>
        </w:r>
        <w:r>
          <w:rPr>
            <w:noProof/>
            <w:webHidden/>
          </w:rPr>
          <w:t>20</w:t>
        </w:r>
        <w:r>
          <w:rPr>
            <w:noProof/>
            <w:webHidden/>
          </w:rPr>
          <w:fldChar w:fldCharType="end"/>
        </w:r>
      </w:hyperlink>
    </w:p>
    <w:p w:rsidR="00CB5266" w:rsidRDefault="00CB5266">
      <w:pPr>
        <w:pStyle w:val="10"/>
        <w:tabs>
          <w:tab w:val="right" w:leader="dot" w:pos="9912"/>
        </w:tabs>
        <w:rPr>
          <w:noProof/>
        </w:rPr>
      </w:pPr>
      <w:hyperlink w:anchor="_Toc225769735" w:history="1">
        <w:r w:rsidRPr="00C95863">
          <w:rPr>
            <w:rStyle w:val="af"/>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_Toc225769735 \h </w:instrText>
        </w:r>
        <w:r>
          <w:rPr>
            <w:noProof/>
            <w:webHidden/>
          </w:rPr>
        </w:r>
        <w:r>
          <w:rPr>
            <w:noProof/>
            <w:webHidden/>
          </w:rPr>
          <w:fldChar w:fldCharType="separate"/>
        </w:r>
        <w:r>
          <w:rPr>
            <w:noProof/>
            <w:webHidden/>
          </w:rPr>
          <w:t>20</w:t>
        </w:r>
        <w:r>
          <w:rPr>
            <w:noProof/>
            <w:webHidden/>
          </w:rPr>
          <w:fldChar w:fldCharType="end"/>
        </w:r>
      </w:hyperlink>
    </w:p>
    <w:p w:rsidR="00CB5266" w:rsidRDefault="00CB5266">
      <w:pPr>
        <w:pStyle w:val="10"/>
        <w:tabs>
          <w:tab w:val="right" w:leader="dot" w:pos="9912"/>
        </w:tabs>
        <w:rPr>
          <w:noProof/>
        </w:rPr>
      </w:pPr>
      <w:hyperlink w:anchor="_Toc225769736" w:history="1">
        <w:r w:rsidRPr="00C95863">
          <w:rPr>
            <w:rStyle w:val="af"/>
            <w:rFonts w:ascii="Times New Roman" w:hAnsi="Times New Roman"/>
            <w:b/>
            <w:bCs/>
            <w:noProof/>
            <w:kern w:val="28"/>
          </w:rPr>
          <w:t>2. Зміна прав на акції</w:t>
        </w:r>
        <w:r>
          <w:rPr>
            <w:noProof/>
            <w:webHidden/>
          </w:rPr>
          <w:tab/>
        </w:r>
        <w:r>
          <w:rPr>
            <w:noProof/>
            <w:webHidden/>
          </w:rPr>
          <w:fldChar w:fldCharType="begin"/>
        </w:r>
        <w:r>
          <w:rPr>
            <w:noProof/>
            <w:webHidden/>
          </w:rPr>
          <w:instrText xml:space="preserve"> PAGEREF _Toc225769736 \h </w:instrText>
        </w:r>
        <w:r>
          <w:rPr>
            <w:noProof/>
            <w:webHidden/>
          </w:rPr>
        </w:r>
        <w:r>
          <w:rPr>
            <w:noProof/>
            <w:webHidden/>
          </w:rPr>
          <w:fldChar w:fldCharType="separate"/>
        </w:r>
        <w:r>
          <w:rPr>
            <w:noProof/>
            <w:webHidden/>
          </w:rPr>
          <w:t>23</w:t>
        </w:r>
        <w:r>
          <w:rPr>
            <w:noProof/>
            <w:webHidden/>
          </w:rPr>
          <w:fldChar w:fldCharType="end"/>
        </w:r>
      </w:hyperlink>
    </w:p>
    <w:p w:rsidR="00CB5266" w:rsidRDefault="00CB5266">
      <w:pPr>
        <w:pStyle w:val="10"/>
        <w:tabs>
          <w:tab w:val="right" w:leader="dot" w:pos="9912"/>
        </w:tabs>
        <w:rPr>
          <w:noProof/>
        </w:rPr>
      </w:pPr>
      <w:hyperlink w:anchor="_Toc225769737" w:history="1">
        <w:r w:rsidRPr="00C95863">
          <w:rPr>
            <w:rStyle w:val="af"/>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_Toc225769737 \h </w:instrText>
        </w:r>
        <w:r>
          <w:rPr>
            <w:noProof/>
            <w:webHidden/>
          </w:rPr>
        </w:r>
        <w:r>
          <w:rPr>
            <w:noProof/>
            <w:webHidden/>
          </w:rPr>
          <w:fldChar w:fldCharType="separate"/>
        </w:r>
        <w:r>
          <w:rPr>
            <w:noProof/>
            <w:webHidden/>
          </w:rPr>
          <w:t>24</w:t>
        </w:r>
        <w:r>
          <w:rPr>
            <w:noProof/>
            <w:webHidden/>
          </w:rPr>
          <w:fldChar w:fldCharType="end"/>
        </w:r>
      </w:hyperlink>
    </w:p>
    <w:p w:rsidR="00CB5266" w:rsidRDefault="00CB5266">
      <w:pPr>
        <w:pStyle w:val="10"/>
        <w:tabs>
          <w:tab w:val="right" w:leader="dot" w:pos="9912"/>
        </w:tabs>
        <w:rPr>
          <w:noProof/>
        </w:rPr>
      </w:pPr>
      <w:hyperlink w:anchor="_Toc225769738" w:history="1">
        <w:r w:rsidRPr="00C95863">
          <w:rPr>
            <w:rStyle w:val="af"/>
            <w:rFonts w:ascii="Times New Roman" w:hAnsi="Times New Roman"/>
            <w:b/>
            <w:bCs/>
            <w:noProof/>
            <w:kern w:val="28"/>
            <w:lang w:val="en-US"/>
          </w:rPr>
          <w:t xml:space="preserve">III. </w:t>
        </w:r>
        <w:r w:rsidRPr="00C95863">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_Toc225769738 \h </w:instrText>
        </w:r>
        <w:r>
          <w:rPr>
            <w:noProof/>
            <w:webHidden/>
          </w:rPr>
        </w:r>
        <w:r>
          <w:rPr>
            <w:noProof/>
            <w:webHidden/>
          </w:rPr>
          <w:fldChar w:fldCharType="separate"/>
        </w:r>
        <w:r>
          <w:rPr>
            <w:noProof/>
            <w:webHidden/>
          </w:rPr>
          <w:t>25</w:t>
        </w:r>
        <w:r>
          <w:rPr>
            <w:noProof/>
            <w:webHidden/>
          </w:rPr>
          <w:fldChar w:fldCharType="end"/>
        </w:r>
      </w:hyperlink>
    </w:p>
    <w:p w:rsidR="00CB5266" w:rsidRDefault="00CB5266">
      <w:pPr>
        <w:pStyle w:val="10"/>
        <w:tabs>
          <w:tab w:val="right" w:leader="dot" w:pos="9912"/>
        </w:tabs>
        <w:rPr>
          <w:noProof/>
        </w:rPr>
      </w:pPr>
      <w:hyperlink w:anchor="_Toc225769739" w:history="1">
        <w:r w:rsidRPr="00C95863">
          <w:rPr>
            <w:rStyle w:val="af"/>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_Toc225769739 \h </w:instrText>
        </w:r>
        <w:r>
          <w:rPr>
            <w:noProof/>
            <w:webHidden/>
          </w:rPr>
        </w:r>
        <w:r>
          <w:rPr>
            <w:noProof/>
            <w:webHidden/>
          </w:rPr>
          <w:fldChar w:fldCharType="separate"/>
        </w:r>
        <w:r>
          <w:rPr>
            <w:noProof/>
            <w:webHidden/>
          </w:rPr>
          <w:t>26</w:t>
        </w:r>
        <w:r>
          <w:rPr>
            <w:noProof/>
            <w:webHidden/>
          </w:rPr>
          <w:fldChar w:fldCharType="end"/>
        </w:r>
      </w:hyperlink>
    </w:p>
    <w:p w:rsidR="00CB5266" w:rsidRDefault="00CB5266">
      <w:pPr>
        <w:pStyle w:val="10"/>
        <w:tabs>
          <w:tab w:val="right" w:leader="dot" w:pos="9912"/>
        </w:tabs>
        <w:rPr>
          <w:noProof/>
        </w:rPr>
      </w:pPr>
      <w:hyperlink w:anchor="_Toc225769740" w:history="1">
        <w:r w:rsidRPr="00C95863">
          <w:rPr>
            <w:rStyle w:val="af"/>
            <w:rFonts w:ascii="Times New Roman" w:hAnsi="Times New Roman"/>
            <w:b/>
            <w:bCs/>
            <w:noProof/>
            <w:kern w:val="28"/>
            <w:lang w:val="en-US"/>
          </w:rPr>
          <w:t>2. Річна</w:t>
        </w:r>
        <w:r w:rsidRPr="00C95863">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_Toc225769740 \h </w:instrText>
        </w:r>
        <w:r>
          <w:rPr>
            <w:noProof/>
            <w:webHidden/>
          </w:rPr>
        </w:r>
        <w:r>
          <w:rPr>
            <w:noProof/>
            <w:webHidden/>
          </w:rPr>
          <w:fldChar w:fldCharType="separate"/>
        </w:r>
        <w:r>
          <w:rPr>
            <w:noProof/>
            <w:webHidden/>
          </w:rPr>
          <w:t>26</w:t>
        </w:r>
        <w:r>
          <w:rPr>
            <w:noProof/>
            <w:webHidden/>
          </w:rPr>
          <w:fldChar w:fldCharType="end"/>
        </w:r>
      </w:hyperlink>
    </w:p>
    <w:p w:rsidR="00CB5266" w:rsidRDefault="00CB5266">
      <w:pPr>
        <w:pStyle w:val="10"/>
        <w:tabs>
          <w:tab w:val="right" w:leader="dot" w:pos="9912"/>
        </w:tabs>
        <w:rPr>
          <w:noProof/>
        </w:rPr>
      </w:pPr>
      <w:hyperlink w:anchor="_Toc225769741" w:history="1">
        <w:r w:rsidRPr="00C95863">
          <w:rPr>
            <w:rStyle w:val="af"/>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_Toc225769741 \h </w:instrText>
        </w:r>
        <w:r>
          <w:rPr>
            <w:noProof/>
            <w:webHidden/>
          </w:rPr>
        </w:r>
        <w:r>
          <w:rPr>
            <w:noProof/>
            <w:webHidden/>
          </w:rPr>
          <w:fldChar w:fldCharType="separate"/>
        </w:r>
        <w:r>
          <w:rPr>
            <w:noProof/>
            <w:webHidden/>
          </w:rPr>
          <w:t>26</w:t>
        </w:r>
        <w:r>
          <w:rPr>
            <w:noProof/>
            <w:webHidden/>
          </w:rPr>
          <w:fldChar w:fldCharType="end"/>
        </w:r>
      </w:hyperlink>
    </w:p>
    <w:p w:rsidR="00CB5266" w:rsidRDefault="00CB5266">
      <w:pPr>
        <w:pStyle w:val="10"/>
        <w:tabs>
          <w:tab w:val="right" w:leader="dot" w:pos="9912"/>
        </w:tabs>
        <w:rPr>
          <w:noProof/>
        </w:rPr>
      </w:pPr>
      <w:hyperlink w:anchor="_Toc225769742" w:history="1">
        <w:r w:rsidRPr="00C95863">
          <w:rPr>
            <w:rStyle w:val="af"/>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_Toc225769742 \h </w:instrText>
        </w:r>
        <w:r>
          <w:rPr>
            <w:noProof/>
            <w:webHidden/>
          </w:rPr>
        </w:r>
        <w:r>
          <w:rPr>
            <w:noProof/>
            <w:webHidden/>
          </w:rPr>
          <w:fldChar w:fldCharType="separate"/>
        </w:r>
        <w:r>
          <w:rPr>
            <w:noProof/>
            <w:webHidden/>
          </w:rPr>
          <w:t>26</w:t>
        </w:r>
        <w:r>
          <w:rPr>
            <w:noProof/>
            <w:webHidden/>
          </w:rPr>
          <w:fldChar w:fldCharType="end"/>
        </w:r>
      </w:hyperlink>
    </w:p>
    <w:p w:rsidR="00CB5266" w:rsidRDefault="00CB5266">
      <w:pPr>
        <w:pStyle w:val="10"/>
        <w:tabs>
          <w:tab w:val="right" w:leader="dot" w:pos="9912"/>
        </w:tabs>
        <w:rPr>
          <w:noProof/>
        </w:rPr>
      </w:pPr>
      <w:hyperlink w:anchor="_Toc225769743" w:history="1">
        <w:r w:rsidRPr="00C95863">
          <w:rPr>
            <w:rStyle w:val="af"/>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_Toc225769743 \h </w:instrText>
        </w:r>
        <w:r>
          <w:rPr>
            <w:noProof/>
            <w:webHidden/>
          </w:rPr>
        </w:r>
        <w:r>
          <w:rPr>
            <w:noProof/>
            <w:webHidden/>
          </w:rPr>
          <w:fldChar w:fldCharType="separate"/>
        </w:r>
        <w:r>
          <w:rPr>
            <w:noProof/>
            <w:webHidden/>
          </w:rPr>
          <w:t>26</w:t>
        </w:r>
        <w:r>
          <w:rPr>
            <w:noProof/>
            <w:webHidden/>
          </w:rPr>
          <w:fldChar w:fldCharType="end"/>
        </w:r>
      </w:hyperlink>
    </w:p>
    <w:p w:rsidR="00CB5266" w:rsidRDefault="00CB5266">
      <w:pPr>
        <w:pStyle w:val="10"/>
        <w:tabs>
          <w:tab w:val="right" w:leader="dot" w:pos="9912"/>
        </w:tabs>
        <w:rPr>
          <w:noProof/>
        </w:rPr>
      </w:pPr>
      <w:hyperlink w:anchor="_Toc225769744" w:history="1">
        <w:r w:rsidRPr="00C95863">
          <w:rPr>
            <w:rStyle w:val="af"/>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_Toc225769744 \h </w:instrText>
        </w:r>
        <w:r>
          <w:rPr>
            <w:noProof/>
            <w:webHidden/>
          </w:rPr>
        </w:r>
        <w:r>
          <w:rPr>
            <w:noProof/>
            <w:webHidden/>
          </w:rPr>
          <w:fldChar w:fldCharType="separate"/>
        </w:r>
        <w:r>
          <w:rPr>
            <w:noProof/>
            <w:webHidden/>
          </w:rPr>
          <w:t>28</w:t>
        </w:r>
        <w:r>
          <w:rPr>
            <w:noProof/>
            <w:webHidden/>
          </w:rPr>
          <w:fldChar w:fldCharType="end"/>
        </w:r>
      </w:hyperlink>
    </w:p>
    <w:p w:rsidR="00CB5266" w:rsidRDefault="00CB5266">
      <w:pPr>
        <w:pStyle w:val="10"/>
        <w:tabs>
          <w:tab w:val="right" w:leader="dot" w:pos="9912"/>
        </w:tabs>
        <w:rPr>
          <w:noProof/>
        </w:rPr>
      </w:pPr>
      <w:hyperlink w:anchor="_Toc225769745" w:history="1">
        <w:r w:rsidRPr="00C95863">
          <w:rPr>
            <w:rStyle w:val="af"/>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_Toc225769745 \h </w:instrText>
        </w:r>
        <w:r>
          <w:rPr>
            <w:noProof/>
            <w:webHidden/>
          </w:rPr>
        </w:r>
        <w:r>
          <w:rPr>
            <w:noProof/>
            <w:webHidden/>
          </w:rPr>
          <w:fldChar w:fldCharType="separate"/>
        </w:r>
        <w:r>
          <w:rPr>
            <w:noProof/>
            <w:webHidden/>
          </w:rPr>
          <w:t>48</w:t>
        </w:r>
        <w:r>
          <w:rPr>
            <w:noProof/>
            <w:webHidden/>
          </w:rPr>
          <w:fldChar w:fldCharType="end"/>
        </w:r>
      </w:hyperlink>
    </w:p>
    <w:p w:rsidR="00CB5266" w:rsidRDefault="00CB5266">
      <w:pPr>
        <w:pStyle w:val="10"/>
        <w:tabs>
          <w:tab w:val="right" w:leader="dot" w:pos="9912"/>
        </w:tabs>
        <w:rPr>
          <w:noProof/>
        </w:rPr>
      </w:pPr>
      <w:hyperlink w:anchor="_Toc225769746" w:history="1">
        <w:r w:rsidRPr="00C95863">
          <w:rPr>
            <w:rStyle w:val="af"/>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_Toc225769746 \h </w:instrText>
        </w:r>
        <w:r>
          <w:rPr>
            <w:noProof/>
            <w:webHidden/>
          </w:rPr>
        </w:r>
        <w:r>
          <w:rPr>
            <w:noProof/>
            <w:webHidden/>
          </w:rPr>
          <w:fldChar w:fldCharType="separate"/>
        </w:r>
        <w:r>
          <w:rPr>
            <w:noProof/>
            <w:webHidden/>
          </w:rPr>
          <w:t>50</w:t>
        </w:r>
        <w:r>
          <w:rPr>
            <w:noProof/>
            <w:webHidden/>
          </w:rPr>
          <w:fldChar w:fldCharType="end"/>
        </w:r>
      </w:hyperlink>
    </w:p>
    <w:p w:rsidR="00CB5266" w:rsidRDefault="00CB5266">
      <w:pPr>
        <w:pStyle w:val="10"/>
        <w:tabs>
          <w:tab w:val="right" w:leader="dot" w:pos="9912"/>
        </w:tabs>
        <w:rPr>
          <w:noProof/>
        </w:rPr>
      </w:pPr>
      <w:hyperlink w:anchor="_Toc225769747" w:history="1">
        <w:r w:rsidRPr="00C95863">
          <w:rPr>
            <w:rStyle w:val="af"/>
            <w:rFonts w:ascii="Times New Roman" w:hAnsi="Times New Roman"/>
            <w:b/>
            <w:bCs/>
            <w:noProof/>
            <w:kern w:val="32"/>
          </w:rPr>
          <w:t>1. Проміжна інформація</w:t>
        </w:r>
        <w:r>
          <w:rPr>
            <w:noProof/>
            <w:webHidden/>
          </w:rPr>
          <w:tab/>
        </w:r>
        <w:r>
          <w:rPr>
            <w:noProof/>
            <w:webHidden/>
          </w:rPr>
          <w:fldChar w:fldCharType="begin"/>
        </w:r>
        <w:r>
          <w:rPr>
            <w:noProof/>
            <w:webHidden/>
          </w:rPr>
          <w:instrText xml:space="preserve"> PAGEREF _Toc225769747 \h </w:instrText>
        </w:r>
        <w:r>
          <w:rPr>
            <w:noProof/>
            <w:webHidden/>
          </w:rPr>
        </w:r>
        <w:r>
          <w:rPr>
            <w:noProof/>
            <w:webHidden/>
          </w:rPr>
          <w:fldChar w:fldCharType="separate"/>
        </w:r>
        <w:r>
          <w:rPr>
            <w:noProof/>
            <w:webHidden/>
          </w:rPr>
          <w:t>50</w:t>
        </w:r>
        <w:r>
          <w:rPr>
            <w:noProof/>
            <w:webHidden/>
          </w:rPr>
          <w:fldChar w:fldCharType="end"/>
        </w:r>
      </w:hyperlink>
    </w:p>
    <w:p w:rsidR="00CB5266" w:rsidRDefault="00CB5266">
      <w:pPr>
        <w:pStyle w:val="10"/>
        <w:tabs>
          <w:tab w:val="right" w:leader="dot" w:pos="9912"/>
        </w:tabs>
        <w:rPr>
          <w:noProof/>
        </w:rPr>
      </w:pPr>
      <w:hyperlink w:anchor="_Toc225769748" w:history="1">
        <w:r w:rsidRPr="00C95863">
          <w:rPr>
            <w:rStyle w:val="af"/>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_Toc225769748 \h </w:instrText>
        </w:r>
        <w:r>
          <w:rPr>
            <w:noProof/>
            <w:webHidden/>
          </w:rPr>
        </w:r>
        <w:r>
          <w:rPr>
            <w:noProof/>
            <w:webHidden/>
          </w:rPr>
          <w:fldChar w:fldCharType="separate"/>
        </w:r>
        <w:r>
          <w:rPr>
            <w:noProof/>
            <w:webHidden/>
          </w:rPr>
          <w:t>50</w:t>
        </w:r>
        <w:r>
          <w:rPr>
            <w:noProof/>
            <w:webHidden/>
          </w:rPr>
          <w:fldChar w:fldCharType="end"/>
        </w:r>
      </w:hyperlink>
    </w:p>
    <w:p w:rsidR="00CB5266" w:rsidRDefault="00CB5266">
      <w:pPr>
        <w:pStyle w:val="10"/>
        <w:tabs>
          <w:tab w:val="right" w:leader="dot" w:pos="9912"/>
        </w:tabs>
        <w:rPr>
          <w:noProof/>
        </w:rPr>
      </w:pPr>
      <w:hyperlink w:anchor="_Toc225769749" w:history="1">
        <w:r w:rsidRPr="00C95863">
          <w:rPr>
            <w:rStyle w:val="af"/>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_Toc225769749 \h </w:instrText>
        </w:r>
        <w:r>
          <w:rPr>
            <w:noProof/>
            <w:webHidden/>
          </w:rPr>
        </w:r>
        <w:r>
          <w:rPr>
            <w:noProof/>
            <w:webHidden/>
          </w:rPr>
          <w:fldChar w:fldCharType="separate"/>
        </w:r>
        <w:r>
          <w:rPr>
            <w:noProof/>
            <w:webHidden/>
          </w:rPr>
          <w:t>50</w:t>
        </w:r>
        <w:r>
          <w:rPr>
            <w:noProof/>
            <w:webHidden/>
          </w:rPr>
          <w:fldChar w:fldCharType="end"/>
        </w:r>
      </w:hyperlink>
    </w:p>
    <w:p w:rsidR="00CB5266" w:rsidRPr="00CB5266" w:rsidRDefault="00CB5266" w:rsidP="00CB5266">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CB5266" w:rsidRPr="00CB5266" w:rsidRDefault="00CB5266" w:rsidP="00CB5266">
      <w:pPr>
        <w:spacing w:before="240" w:after="60" w:line="240" w:lineRule="auto"/>
        <w:jc w:val="center"/>
        <w:outlineLvl w:val="0"/>
        <w:rPr>
          <w:rFonts w:ascii="Times New Roman" w:hAnsi="Times New Roman"/>
          <w:b/>
          <w:bCs/>
          <w:kern w:val="28"/>
          <w:sz w:val="28"/>
          <w:szCs w:val="28"/>
        </w:rPr>
      </w:pPr>
      <w:bookmarkStart w:id="1" w:name="_Toc225769729"/>
      <w:r w:rsidRPr="00CB5266">
        <w:rPr>
          <w:rFonts w:ascii="Times New Roman" w:hAnsi="Times New Roman"/>
          <w:b/>
          <w:bCs/>
          <w:kern w:val="28"/>
          <w:sz w:val="28"/>
          <w:szCs w:val="28"/>
        </w:rPr>
        <w:t>I. Загальна інформація</w:t>
      </w:r>
      <w:bookmarkEnd w:id="1"/>
    </w:p>
    <w:p w:rsidR="00CB5266" w:rsidRPr="00CB5266" w:rsidRDefault="00CB5266" w:rsidP="00CB5266">
      <w:pPr>
        <w:spacing w:after="60" w:line="240" w:lineRule="auto"/>
        <w:jc w:val="center"/>
        <w:outlineLvl w:val="0"/>
        <w:rPr>
          <w:rFonts w:ascii="Times New Roman" w:hAnsi="Times New Roman"/>
          <w:b/>
          <w:bCs/>
          <w:kern w:val="28"/>
          <w:sz w:val="26"/>
          <w:szCs w:val="26"/>
        </w:rPr>
      </w:pPr>
      <w:bookmarkStart w:id="2" w:name="_Toc225769730"/>
      <w:r w:rsidRPr="00CB5266">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CB5266" w:rsidRPr="00CB5266" w:rsidTr="006C6D8D">
        <w:trPr>
          <w:trHeight w:val="397"/>
        </w:trPr>
        <w:tc>
          <w:tcPr>
            <w:tcW w:w="533" w:type="dxa"/>
            <w:tcBorders>
              <w:top w:val="single" w:sz="6" w:space="0" w:color="auto"/>
            </w:tcBorders>
            <w:vAlign w:val="center"/>
          </w:tcPr>
          <w:p w:rsidR="00CB5266" w:rsidRPr="00CB5266" w:rsidRDefault="00CB5266" w:rsidP="00CB5266">
            <w:pPr>
              <w:spacing w:after="0" w:line="240" w:lineRule="auto"/>
              <w:jc w:val="center"/>
              <w:rPr>
                <w:rFonts w:ascii="Times New Roman" w:hAnsi="Times New Roman"/>
                <w:b/>
                <w:sz w:val="20"/>
                <w:szCs w:val="20"/>
                <w:lang w:val="en-US"/>
              </w:rPr>
            </w:pPr>
            <w:r w:rsidRPr="00CB5266">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CB5266" w:rsidRPr="00CB5266" w:rsidRDefault="00CB5266" w:rsidP="00CB5266">
            <w:pPr>
              <w:spacing w:after="0" w:line="240" w:lineRule="auto"/>
              <w:rPr>
                <w:rFonts w:ascii="Times New Roman" w:hAnsi="Times New Roman"/>
                <w:b/>
                <w:sz w:val="20"/>
                <w:szCs w:val="20"/>
              </w:rPr>
            </w:pPr>
            <w:r w:rsidRPr="00CB5266">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CB5266" w:rsidRPr="00CB5266" w:rsidRDefault="00CB5266" w:rsidP="00CB5266">
            <w:pPr>
              <w:spacing w:after="0" w:line="240" w:lineRule="auto"/>
              <w:rPr>
                <w:rFonts w:ascii="Times New Roman" w:hAnsi="Times New Roman"/>
                <w:sz w:val="20"/>
                <w:szCs w:val="20"/>
              </w:rPr>
            </w:pPr>
            <w:r w:rsidRPr="00CB5266">
              <w:rPr>
                <w:rFonts w:ascii="Times New Roman" w:hAnsi="Times New Roman"/>
                <w:sz w:val="20"/>
                <w:szCs w:val="20"/>
              </w:rPr>
              <w:t xml:space="preserve"> </w:t>
            </w:r>
            <w:r w:rsidRPr="00CB5266">
              <w:rPr>
                <w:rFonts w:ascii="Times New Roman" w:hAnsi="Times New Roman"/>
                <w:sz w:val="20"/>
                <w:szCs w:val="20"/>
                <w:lang w:val="en-US"/>
              </w:rPr>
              <w:t>ПРИВАТНЕ АКЦІОНЕРНЕ ТОВАРИСТВО "ВЕГА ПЛЮС"</w:t>
            </w:r>
          </w:p>
        </w:tc>
      </w:tr>
      <w:tr w:rsidR="00CB5266" w:rsidRPr="00CB5266" w:rsidTr="006C6D8D">
        <w:trPr>
          <w:trHeight w:val="397"/>
        </w:trPr>
        <w:tc>
          <w:tcPr>
            <w:tcW w:w="533" w:type="dxa"/>
            <w:vAlign w:val="center"/>
          </w:tcPr>
          <w:p w:rsidR="00CB5266" w:rsidRPr="00CB5266" w:rsidRDefault="00CB5266" w:rsidP="00CB5266">
            <w:pPr>
              <w:spacing w:after="0" w:line="240" w:lineRule="auto"/>
              <w:jc w:val="center"/>
              <w:rPr>
                <w:rFonts w:ascii="Times New Roman" w:hAnsi="Times New Roman"/>
                <w:b/>
                <w:sz w:val="20"/>
                <w:szCs w:val="20"/>
                <w:lang w:val="en-US"/>
              </w:rPr>
            </w:pPr>
            <w:r w:rsidRPr="00CB5266">
              <w:rPr>
                <w:rFonts w:ascii="Times New Roman" w:hAnsi="Times New Roman"/>
                <w:b/>
                <w:sz w:val="20"/>
                <w:szCs w:val="20"/>
                <w:lang w:val="en-US"/>
              </w:rPr>
              <w:t>2</w:t>
            </w:r>
          </w:p>
        </w:tc>
        <w:tc>
          <w:tcPr>
            <w:tcW w:w="4384" w:type="dxa"/>
            <w:shd w:val="clear" w:color="auto" w:fill="auto"/>
            <w:vAlign w:val="center"/>
          </w:tcPr>
          <w:p w:rsidR="00CB5266" w:rsidRPr="00CB5266" w:rsidRDefault="00CB5266" w:rsidP="00CB5266">
            <w:pPr>
              <w:spacing w:after="0" w:line="240" w:lineRule="auto"/>
              <w:rPr>
                <w:rFonts w:ascii="Times New Roman" w:hAnsi="Times New Roman"/>
                <w:b/>
                <w:sz w:val="20"/>
                <w:szCs w:val="20"/>
              </w:rPr>
            </w:pPr>
            <w:r w:rsidRPr="00CB5266">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CB5266" w:rsidRPr="00CB5266" w:rsidRDefault="00CB5266" w:rsidP="00CB5266">
            <w:pPr>
              <w:spacing w:after="0" w:line="240" w:lineRule="auto"/>
              <w:rPr>
                <w:rFonts w:ascii="Times New Roman" w:hAnsi="Times New Roman"/>
                <w:sz w:val="20"/>
                <w:szCs w:val="20"/>
              </w:rPr>
            </w:pPr>
            <w:r w:rsidRPr="00CB5266">
              <w:rPr>
                <w:rFonts w:ascii="Times New Roman" w:hAnsi="Times New Roman"/>
                <w:sz w:val="20"/>
                <w:szCs w:val="20"/>
              </w:rPr>
              <w:t xml:space="preserve"> </w:t>
            </w:r>
            <w:r w:rsidRPr="00CB5266">
              <w:rPr>
                <w:rFonts w:ascii="Times New Roman" w:hAnsi="Times New Roman"/>
                <w:sz w:val="20"/>
                <w:szCs w:val="20"/>
                <w:lang w:val="en-US"/>
              </w:rPr>
              <w:t>ПрАТ "ВЕГА ПЛЮС"</w:t>
            </w:r>
          </w:p>
        </w:tc>
      </w:tr>
      <w:tr w:rsidR="00CB5266" w:rsidRPr="00CB5266" w:rsidTr="006C6D8D">
        <w:trPr>
          <w:trHeight w:val="397"/>
        </w:trPr>
        <w:tc>
          <w:tcPr>
            <w:tcW w:w="533" w:type="dxa"/>
            <w:vAlign w:val="center"/>
          </w:tcPr>
          <w:p w:rsidR="00CB5266" w:rsidRPr="00CB5266" w:rsidRDefault="00CB5266" w:rsidP="00CB5266">
            <w:pPr>
              <w:spacing w:after="0" w:line="240" w:lineRule="auto"/>
              <w:jc w:val="center"/>
              <w:rPr>
                <w:rFonts w:ascii="Times New Roman" w:hAnsi="Times New Roman"/>
                <w:b/>
                <w:sz w:val="20"/>
                <w:szCs w:val="20"/>
                <w:lang w:val="en-US"/>
              </w:rPr>
            </w:pPr>
            <w:r w:rsidRPr="00CB5266">
              <w:rPr>
                <w:rFonts w:ascii="Times New Roman" w:hAnsi="Times New Roman"/>
                <w:b/>
                <w:sz w:val="20"/>
                <w:szCs w:val="20"/>
                <w:lang w:val="en-US"/>
              </w:rPr>
              <w:lastRenderedPageBreak/>
              <w:t>3</w:t>
            </w:r>
          </w:p>
        </w:tc>
        <w:tc>
          <w:tcPr>
            <w:tcW w:w="4384" w:type="dxa"/>
            <w:shd w:val="clear" w:color="auto" w:fill="auto"/>
            <w:vAlign w:val="center"/>
          </w:tcPr>
          <w:p w:rsidR="00CB5266" w:rsidRPr="00CB5266" w:rsidRDefault="00CB5266" w:rsidP="00CB5266">
            <w:pPr>
              <w:spacing w:after="0" w:line="240" w:lineRule="auto"/>
              <w:rPr>
                <w:rFonts w:ascii="Times New Roman" w:hAnsi="Times New Roman"/>
                <w:b/>
                <w:sz w:val="20"/>
                <w:szCs w:val="20"/>
              </w:rPr>
            </w:pPr>
            <w:r w:rsidRPr="00CB5266">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CB5266" w:rsidRPr="00CB5266" w:rsidRDefault="00CB5266" w:rsidP="00CB5266">
            <w:pPr>
              <w:spacing w:after="0" w:line="240" w:lineRule="auto"/>
              <w:rPr>
                <w:rFonts w:ascii="Times New Roman" w:hAnsi="Times New Roman"/>
                <w:sz w:val="20"/>
                <w:szCs w:val="20"/>
              </w:rPr>
            </w:pPr>
            <w:r w:rsidRPr="00CB5266">
              <w:rPr>
                <w:rFonts w:ascii="Times New Roman" w:hAnsi="Times New Roman"/>
                <w:sz w:val="20"/>
                <w:szCs w:val="20"/>
              </w:rPr>
              <w:t>23878685</w:t>
            </w:r>
          </w:p>
        </w:tc>
      </w:tr>
      <w:tr w:rsidR="00CB5266" w:rsidRPr="00CB5266" w:rsidTr="006C6D8D">
        <w:trPr>
          <w:trHeight w:val="397"/>
        </w:trPr>
        <w:tc>
          <w:tcPr>
            <w:tcW w:w="533" w:type="dxa"/>
            <w:vAlign w:val="center"/>
          </w:tcPr>
          <w:p w:rsidR="00CB5266" w:rsidRPr="00CB5266" w:rsidRDefault="00CB5266" w:rsidP="00CB5266">
            <w:pPr>
              <w:spacing w:after="0" w:line="240" w:lineRule="auto"/>
              <w:jc w:val="center"/>
              <w:rPr>
                <w:rFonts w:ascii="Times New Roman" w:hAnsi="Times New Roman"/>
                <w:b/>
                <w:sz w:val="20"/>
                <w:szCs w:val="20"/>
                <w:lang w:val="en-US"/>
              </w:rPr>
            </w:pPr>
            <w:r w:rsidRPr="00CB5266">
              <w:rPr>
                <w:rFonts w:ascii="Times New Roman" w:hAnsi="Times New Roman"/>
                <w:b/>
                <w:sz w:val="20"/>
                <w:szCs w:val="20"/>
                <w:lang w:val="en-US"/>
              </w:rPr>
              <w:t>4</w:t>
            </w:r>
          </w:p>
        </w:tc>
        <w:tc>
          <w:tcPr>
            <w:tcW w:w="4384" w:type="dxa"/>
            <w:shd w:val="clear" w:color="auto" w:fill="auto"/>
            <w:vAlign w:val="center"/>
          </w:tcPr>
          <w:p w:rsidR="00CB5266" w:rsidRPr="00CB5266" w:rsidRDefault="00CB5266" w:rsidP="00CB5266">
            <w:pPr>
              <w:spacing w:after="0" w:line="240" w:lineRule="auto"/>
              <w:rPr>
                <w:rFonts w:ascii="Times New Roman" w:hAnsi="Times New Roman"/>
                <w:b/>
                <w:sz w:val="20"/>
                <w:szCs w:val="20"/>
              </w:rPr>
            </w:pPr>
            <w:r w:rsidRPr="00CB5266">
              <w:rPr>
                <w:rFonts w:ascii="Times New Roman" w:hAnsi="Times New Roman"/>
                <w:b/>
                <w:sz w:val="20"/>
                <w:szCs w:val="20"/>
              </w:rPr>
              <w:t>Дата державної реєстрації</w:t>
            </w:r>
          </w:p>
        </w:tc>
        <w:tc>
          <w:tcPr>
            <w:tcW w:w="5017" w:type="dxa"/>
            <w:gridSpan w:val="3"/>
            <w:shd w:val="clear" w:color="auto" w:fill="auto"/>
            <w:vAlign w:val="center"/>
          </w:tcPr>
          <w:p w:rsidR="00CB5266" w:rsidRPr="00CB5266" w:rsidRDefault="00CB5266" w:rsidP="00CB5266">
            <w:pPr>
              <w:spacing w:after="0" w:line="240" w:lineRule="auto"/>
              <w:rPr>
                <w:rFonts w:ascii="Times New Roman" w:hAnsi="Times New Roman"/>
                <w:sz w:val="20"/>
                <w:szCs w:val="20"/>
              </w:rPr>
            </w:pPr>
            <w:r w:rsidRPr="00CB5266">
              <w:rPr>
                <w:rFonts w:ascii="Times New Roman" w:hAnsi="Times New Roman"/>
                <w:sz w:val="20"/>
                <w:szCs w:val="20"/>
              </w:rPr>
              <w:t xml:space="preserve"> </w:t>
            </w:r>
            <w:r w:rsidRPr="00CB5266">
              <w:rPr>
                <w:rFonts w:ascii="Times New Roman" w:hAnsi="Times New Roman"/>
                <w:sz w:val="20"/>
                <w:szCs w:val="20"/>
                <w:lang w:val="en-US"/>
              </w:rPr>
              <w:t>01.02.1996</w:t>
            </w:r>
          </w:p>
        </w:tc>
      </w:tr>
      <w:tr w:rsidR="00CB5266" w:rsidRPr="00CB5266" w:rsidTr="006C6D8D">
        <w:trPr>
          <w:trHeight w:val="397"/>
        </w:trPr>
        <w:tc>
          <w:tcPr>
            <w:tcW w:w="533" w:type="dxa"/>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B5266">
              <w:rPr>
                <w:rFonts w:ascii="Times New Roman" w:hAnsi="Times New Roman"/>
                <w:b/>
                <w:color w:val="000000"/>
                <w:sz w:val="20"/>
                <w:szCs w:val="20"/>
              </w:rPr>
              <w:t>5</w:t>
            </w:r>
          </w:p>
        </w:tc>
        <w:tc>
          <w:tcPr>
            <w:tcW w:w="4384" w:type="dxa"/>
            <w:shd w:val="clear" w:color="auto" w:fill="auto"/>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Місцезнаходження</w:t>
            </w:r>
          </w:p>
        </w:tc>
        <w:tc>
          <w:tcPr>
            <w:tcW w:w="5017" w:type="dxa"/>
            <w:gridSpan w:val="3"/>
            <w:shd w:val="clear" w:color="auto" w:fill="auto"/>
            <w:vAlign w:val="center"/>
          </w:tcPr>
          <w:p w:rsidR="00CB5266" w:rsidRPr="00CB5266" w:rsidRDefault="00CB5266" w:rsidP="00CB5266">
            <w:pPr>
              <w:spacing w:after="0" w:line="240" w:lineRule="auto"/>
              <w:rPr>
                <w:rFonts w:ascii="Times New Roman" w:hAnsi="Times New Roman"/>
                <w:sz w:val="20"/>
                <w:szCs w:val="20"/>
              </w:rPr>
            </w:pPr>
            <w:r w:rsidRPr="00CB5266">
              <w:rPr>
                <w:rFonts w:ascii="Times New Roman" w:hAnsi="Times New Roman"/>
                <w:sz w:val="20"/>
                <w:szCs w:val="20"/>
              </w:rPr>
              <w:t>69095 УКРАЇНА Запорiзька область д/н                                                                                                  м. Запоріжжя                                                                                         вул. Українська, буд.4, офіс143</w:t>
            </w:r>
          </w:p>
        </w:tc>
      </w:tr>
      <w:tr w:rsidR="00CB5266" w:rsidRPr="00CB5266" w:rsidTr="006C6D8D">
        <w:trPr>
          <w:trHeight w:val="397"/>
        </w:trPr>
        <w:tc>
          <w:tcPr>
            <w:tcW w:w="533" w:type="dxa"/>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B5266">
              <w:rPr>
                <w:rFonts w:ascii="Times New Roman" w:hAnsi="Times New Roman"/>
                <w:b/>
                <w:color w:val="000000"/>
                <w:sz w:val="20"/>
                <w:szCs w:val="20"/>
              </w:rPr>
              <w:t>6</w:t>
            </w:r>
          </w:p>
        </w:tc>
        <w:tc>
          <w:tcPr>
            <w:tcW w:w="4384" w:type="dxa"/>
            <w:shd w:val="clear" w:color="auto" w:fill="auto"/>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CB5266" w:rsidRPr="00CB5266" w:rsidRDefault="00CB5266" w:rsidP="00CB5266">
            <w:pPr>
              <w:spacing w:after="0" w:line="240" w:lineRule="auto"/>
              <w:rPr>
                <w:rFonts w:ascii="Times New Roman" w:hAnsi="Times New Roman"/>
                <w:sz w:val="20"/>
                <w:szCs w:val="20"/>
              </w:rPr>
            </w:pPr>
            <w:r w:rsidRPr="00CB5266">
              <w:rPr>
                <w:rFonts w:ascii="Times New Roman" w:hAnsi="Times New Roman"/>
                <w:sz w:val="20"/>
                <w:szCs w:val="20"/>
              </w:rPr>
              <w:t>69095, УКРАЇНА, Запорiзька область, д/н, м. Запоріжжя, вул. Українська, буд.4, офіс143</w:t>
            </w:r>
          </w:p>
        </w:tc>
      </w:tr>
      <w:tr w:rsidR="00CB5266" w:rsidRPr="00CB5266" w:rsidTr="006C6D8D">
        <w:trPr>
          <w:gridAfter w:val="1"/>
          <w:wAfter w:w="10" w:type="dxa"/>
          <w:trHeight w:val="195"/>
        </w:trPr>
        <w:tc>
          <w:tcPr>
            <w:tcW w:w="533" w:type="dxa"/>
            <w:vMerge w:val="restart"/>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B5266">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CB5266" w:rsidRPr="00CB5266" w:rsidRDefault="00CB5266" w:rsidP="00CB5266">
            <w:pPr>
              <w:spacing w:after="0" w:line="240" w:lineRule="auto"/>
              <w:rPr>
                <w:rFonts w:ascii="Times New Roman" w:hAnsi="Times New Roman"/>
                <w:b/>
                <w:sz w:val="20"/>
                <w:szCs w:val="20"/>
                <w:lang w:val="en-US"/>
              </w:rPr>
            </w:pPr>
            <w:r w:rsidRPr="00CB5266">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CB5266" w:rsidRPr="00CB5266" w:rsidRDefault="00CB5266" w:rsidP="00CB5266">
            <w:pPr>
              <w:spacing w:after="0" w:line="240" w:lineRule="auto"/>
              <w:rPr>
                <w:rFonts w:ascii="Times New Roman" w:hAnsi="Times New Roman"/>
                <w:sz w:val="20"/>
                <w:szCs w:val="20"/>
              </w:rPr>
            </w:pPr>
            <w:r w:rsidRPr="00CB5266">
              <w:rPr>
                <w:rFonts w:ascii="Times New Roman" w:hAnsi="Times New Roman"/>
                <w:sz w:val="20"/>
                <w:szCs w:val="20"/>
              </w:rPr>
              <w:t>Емітент</w:t>
            </w:r>
          </w:p>
        </w:tc>
      </w:tr>
      <w:tr w:rsidR="00CB5266" w:rsidRPr="00CB5266" w:rsidTr="006C6D8D">
        <w:trPr>
          <w:gridAfter w:val="1"/>
          <w:wAfter w:w="10" w:type="dxa"/>
          <w:trHeight w:val="195"/>
        </w:trPr>
        <w:tc>
          <w:tcPr>
            <w:tcW w:w="533" w:type="dxa"/>
            <w:vMerge/>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CB5266" w:rsidRPr="00CB5266" w:rsidRDefault="00CB5266" w:rsidP="00CB5266">
            <w:pPr>
              <w:spacing w:after="0" w:line="240" w:lineRule="auto"/>
              <w:rPr>
                <w:rFonts w:ascii="Times New Roman" w:hAnsi="Times New Roman"/>
                <w:b/>
                <w:sz w:val="20"/>
                <w:szCs w:val="20"/>
                <w:lang w:val="en-US"/>
              </w:rPr>
            </w:pPr>
            <w:r w:rsidRPr="00CB5266">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CB5266" w:rsidRPr="00CB5266" w:rsidRDefault="00CB5266" w:rsidP="00CB5266">
            <w:pPr>
              <w:spacing w:after="0" w:line="240" w:lineRule="auto"/>
              <w:rPr>
                <w:rFonts w:ascii="Times New Roman" w:hAnsi="Times New Roman"/>
                <w:sz w:val="20"/>
                <w:szCs w:val="20"/>
              </w:rPr>
            </w:pPr>
            <w:r w:rsidRPr="00CB5266">
              <w:rPr>
                <w:rFonts w:ascii="Times New Roman" w:hAnsi="Times New Roman"/>
                <w:sz w:val="20"/>
                <w:szCs w:val="20"/>
              </w:rPr>
              <w:t>Особа, яка надає забезпечення</w:t>
            </w:r>
          </w:p>
        </w:tc>
      </w:tr>
      <w:tr w:rsidR="00CB5266" w:rsidRPr="00CB5266" w:rsidTr="006C6D8D">
        <w:trPr>
          <w:trHeight w:val="240"/>
        </w:trPr>
        <w:tc>
          <w:tcPr>
            <w:tcW w:w="533" w:type="dxa"/>
            <w:vMerge w:val="restart"/>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B5266">
              <w:rPr>
                <w:rFonts w:ascii="Times New Roman" w:hAnsi="Times New Roman"/>
                <w:b/>
                <w:color w:val="000000"/>
                <w:sz w:val="20"/>
                <w:szCs w:val="20"/>
              </w:rPr>
              <w:t>8</w:t>
            </w:r>
          </w:p>
        </w:tc>
        <w:tc>
          <w:tcPr>
            <w:tcW w:w="4384" w:type="dxa"/>
            <w:vMerge w:val="restart"/>
            <w:shd w:val="clear" w:color="auto" w:fill="auto"/>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CB5266" w:rsidRPr="00CB5266" w:rsidRDefault="00CB5266" w:rsidP="00CB5266">
            <w:pPr>
              <w:spacing w:after="0" w:line="240" w:lineRule="auto"/>
              <w:rPr>
                <w:rFonts w:ascii="Times New Roman" w:hAnsi="Times New Roman"/>
                <w:b/>
                <w:sz w:val="20"/>
                <w:szCs w:val="20"/>
                <w:lang w:val="en-US"/>
              </w:rPr>
            </w:pPr>
            <w:r w:rsidRPr="00CB5266">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CB5266" w:rsidRPr="00CB5266" w:rsidRDefault="00CB5266" w:rsidP="00CB5266">
            <w:pPr>
              <w:spacing w:after="0" w:line="240" w:lineRule="auto"/>
              <w:rPr>
                <w:rFonts w:ascii="Times New Roman" w:hAnsi="Times New Roman"/>
                <w:sz w:val="20"/>
                <w:szCs w:val="20"/>
              </w:rPr>
            </w:pPr>
            <w:r w:rsidRPr="00CB5266">
              <w:rPr>
                <w:rFonts w:ascii="Times New Roman" w:hAnsi="Times New Roman"/>
                <w:sz w:val="20"/>
                <w:szCs w:val="20"/>
              </w:rPr>
              <w:t>Так</w:t>
            </w:r>
          </w:p>
        </w:tc>
      </w:tr>
      <w:tr w:rsidR="00CB5266" w:rsidRPr="00CB5266" w:rsidTr="006C6D8D">
        <w:trPr>
          <w:trHeight w:val="240"/>
        </w:trPr>
        <w:tc>
          <w:tcPr>
            <w:tcW w:w="533" w:type="dxa"/>
            <w:vMerge/>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CB5266" w:rsidRPr="00CB5266" w:rsidRDefault="00CB5266" w:rsidP="00CB5266">
            <w:pPr>
              <w:spacing w:after="0" w:line="240" w:lineRule="auto"/>
              <w:rPr>
                <w:rFonts w:ascii="Times New Roman" w:hAnsi="Times New Roman"/>
                <w:b/>
                <w:sz w:val="20"/>
                <w:szCs w:val="20"/>
                <w:lang w:val="en-US"/>
              </w:rPr>
            </w:pPr>
            <w:r w:rsidRPr="00CB5266">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CB5266" w:rsidRPr="00CB5266" w:rsidRDefault="00CB5266" w:rsidP="00CB5266">
            <w:pPr>
              <w:spacing w:after="0" w:line="240" w:lineRule="auto"/>
              <w:rPr>
                <w:rFonts w:ascii="Times New Roman" w:hAnsi="Times New Roman"/>
                <w:sz w:val="20"/>
                <w:szCs w:val="20"/>
              </w:rPr>
            </w:pPr>
            <w:r w:rsidRPr="00CB5266">
              <w:rPr>
                <w:rFonts w:ascii="Times New Roman" w:hAnsi="Times New Roman"/>
                <w:sz w:val="20"/>
                <w:szCs w:val="20"/>
              </w:rPr>
              <w:t>Ні</w:t>
            </w:r>
          </w:p>
        </w:tc>
      </w:tr>
      <w:tr w:rsidR="00CB5266" w:rsidRPr="00CB5266" w:rsidTr="006C6D8D">
        <w:trPr>
          <w:trHeight w:val="99"/>
        </w:trPr>
        <w:tc>
          <w:tcPr>
            <w:tcW w:w="533" w:type="dxa"/>
            <w:vMerge w:val="restart"/>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B5266">
              <w:rPr>
                <w:rFonts w:ascii="Times New Roman" w:hAnsi="Times New Roman"/>
                <w:b/>
                <w:color w:val="000000"/>
                <w:sz w:val="20"/>
                <w:szCs w:val="20"/>
              </w:rPr>
              <w:t>9</w:t>
            </w:r>
          </w:p>
        </w:tc>
        <w:tc>
          <w:tcPr>
            <w:tcW w:w="4384" w:type="dxa"/>
            <w:vMerge w:val="restart"/>
            <w:shd w:val="clear" w:color="auto" w:fill="auto"/>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CB5266" w:rsidRPr="00CB5266" w:rsidRDefault="00CB5266" w:rsidP="00CB5266">
            <w:pPr>
              <w:spacing w:after="0" w:line="240" w:lineRule="auto"/>
              <w:rPr>
                <w:rFonts w:ascii="Times New Roman" w:hAnsi="Times New Roman"/>
                <w:b/>
                <w:sz w:val="20"/>
                <w:szCs w:val="20"/>
                <w:lang w:val="en-US"/>
              </w:rPr>
            </w:pPr>
            <w:r w:rsidRPr="00CB5266">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CB5266" w:rsidRPr="00CB5266" w:rsidRDefault="00CB5266" w:rsidP="00CB5266">
            <w:pPr>
              <w:spacing w:after="0" w:line="240" w:lineRule="auto"/>
              <w:rPr>
                <w:rFonts w:ascii="Times New Roman" w:hAnsi="Times New Roman"/>
                <w:sz w:val="20"/>
                <w:szCs w:val="20"/>
              </w:rPr>
            </w:pPr>
            <w:r w:rsidRPr="00CB5266">
              <w:rPr>
                <w:rFonts w:ascii="Times New Roman" w:hAnsi="Times New Roman"/>
                <w:sz w:val="20"/>
                <w:szCs w:val="20"/>
              </w:rPr>
              <w:t>Велике</w:t>
            </w:r>
          </w:p>
        </w:tc>
      </w:tr>
      <w:tr w:rsidR="00CB5266" w:rsidRPr="00CB5266" w:rsidTr="006C6D8D">
        <w:trPr>
          <w:trHeight w:val="97"/>
        </w:trPr>
        <w:tc>
          <w:tcPr>
            <w:tcW w:w="533" w:type="dxa"/>
            <w:vMerge/>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CB5266" w:rsidRPr="00CB5266" w:rsidRDefault="00CB5266" w:rsidP="00CB5266">
            <w:pPr>
              <w:spacing w:after="0" w:line="240" w:lineRule="auto"/>
              <w:rPr>
                <w:rFonts w:ascii="Times New Roman" w:hAnsi="Times New Roman"/>
                <w:b/>
                <w:sz w:val="20"/>
                <w:szCs w:val="20"/>
                <w:lang w:val="en-US"/>
              </w:rPr>
            </w:pPr>
            <w:r w:rsidRPr="00CB5266">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CB5266" w:rsidRPr="00CB5266" w:rsidRDefault="00CB5266" w:rsidP="00CB5266">
            <w:pPr>
              <w:spacing w:after="0" w:line="240" w:lineRule="auto"/>
              <w:rPr>
                <w:rFonts w:ascii="Times New Roman" w:hAnsi="Times New Roman"/>
                <w:sz w:val="20"/>
                <w:szCs w:val="20"/>
              </w:rPr>
            </w:pPr>
            <w:r w:rsidRPr="00CB5266">
              <w:rPr>
                <w:rFonts w:ascii="Times New Roman" w:hAnsi="Times New Roman"/>
                <w:sz w:val="20"/>
                <w:szCs w:val="20"/>
              </w:rPr>
              <w:t>Середнє</w:t>
            </w:r>
          </w:p>
        </w:tc>
      </w:tr>
      <w:tr w:rsidR="00CB5266" w:rsidRPr="00CB5266" w:rsidTr="006C6D8D">
        <w:trPr>
          <w:trHeight w:val="97"/>
        </w:trPr>
        <w:tc>
          <w:tcPr>
            <w:tcW w:w="533" w:type="dxa"/>
            <w:vMerge/>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CB5266" w:rsidRPr="00CB5266" w:rsidRDefault="00CB5266" w:rsidP="00CB5266">
            <w:pPr>
              <w:spacing w:after="0" w:line="240" w:lineRule="auto"/>
              <w:rPr>
                <w:rFonts w:ascii="Times New Roman" w:hAnsi="Times New Roman"/>
                <w:b/>
                <w:sz w:val="20"/>
                <w:szCs w:val="20"/>
                <w:lang w:val="en-US"/>
              </w:rPr>
            </w:pPr>
            <w:r w:rsidRPr="00CB5266">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CB5266" w:rsidRPr="00CB5266" w:rsidRDefault="00CB5266" w:rsidP="00CB5266">
            <w:pPr>
              <w:spacing w:after="0" w:line="240" w:lineRule="auto"/>
              <w:rPr>
                <w:rFonts w:ascii="Times New Roman" w:hAnsi="Times New Roman"/>
                <w:sz w:val="20"/>
                <w:szCs w:val="20"/>
              </w:rPr>
            </w:pPr>
            <w:r w:rsidRPr="00CB5266">
              <w:rPr>
                <w:rFonts w:ascii="Times New Roman" w:hAnsi="Times New Roman"/>
                <w:sz w:val="20"/>
                <w:szCs w:val="20"/>
              </w:rPr>
              <w:t>Мале</w:t>
            </w:r>
          </w:p>
        </w:tc>
      </w:tr>
      <w:tr w:rsidR="00CB5266" w:rsidRPr="00CB5266" w:rsidTr="006C6D8D">
        <w:trPr>
          <w:trHeight w:val="97"/>
        </w:trPr>
        <w:tc>
          <w:tcPr>
            <w:tcW w:w="533" w:type="dxa"/>
            <w:vMerge/>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CB5266" w:rsidRPr="00CB5266" w:rsidRDefault="00CB5266" w:rsidP="00CB5266">
            <w:pPr>
              <w:spacing w:after="0" w:line="240" w:lineRule="auto"/>
              <w:rPr>
                <w:rFonts w:ascii="Times New Roman" w:hAnsi="Times New Roman"/>
                <w:b/>
                <w:sz w:val="20"/>
                <w:szCs w:val="20"/>
                <w:lang w:val="en-US"/>
              </w:rPr>
            </w:pPr>
            <w:r w:rsidRPr="00CB5266">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CB5266" w:rsidRPr="00CB5266" w:rsidRDefault="00CB5266" w:rsidP="00CB5266">
            <w:pPr>
              <w:spacing w:after="0" w:line="240" w:lineRule="auto"/>
              <w:ind w:left="-140" w:firstLine="140"/>
              <w:rPr>
                <w:rFonts w:ascii="Times New Roman" w:hAnsi="Times New Roman"/>
                <w:sz w:val="20"/>
                <w:szCs w:val="20"/>
              </w:rPr>
            </w:pPr>
            <w:r w:rsidRPr="00CB5266">
              <w:rPr>
                <w:rFonts w:ascii="Times New Roman" w:hAnsi="Times New Roman"/>
                <w:sz w:val="20"/>
                <w:szCs w:val="20"/>
              </w:rPr>
              <w:t>Мікро</w:t>
            </w:r>
          </w:p>
        </w:tc>
      </w:tr>
      <w:tr w:rsidR="00CB5266" w:rsidRPr="00CB5266" w:rsidTr="006C6D8D">
        <w:trPr>
          <w:trHeight w:val="397"/>
        </w:trPr>
        <w:tc>
          <w:tcPr>
            <w:tcW w:w="533" w:type="dxa"/>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B5266">
              <w:rPr>
                <w:rFonts w:ascii="Times New Roman" w:hAnsi="Times New Roman"/>
                <w:b/>
                <w:color w:val="000000"/>
                <w:sz w:val="20"/>
                <w:szCs w:val="20"/>
              </w:rPr>
              <w:t>10</w:t>
            </w:r>
          </w:p>
        </w:tc>
        <w:tc>
          <w:tcPr>
            <w:tcW w:w="4384" w:type="dxa"/>
            <w:shd w:val="clear" w:color="auto" w:fill="auto"/>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office@vegaplus.com.ua</w:t>
            </w:r>
          </w:p>
        </w:tc>
      </w:tr>
      <w:tr w:rsidR="00CB5266" w:rsidRPr="00CB5266" w:rsidTr="006C6D8D">
        <w:trPr>
          <w:trHeight w:val="397"/>
        </w:trPr>
        <w:tc>
          <w:tcPr>
            <w:tcW w:w="533" w:type="dxa"/>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B5266">
              <w:rPr>
                <w:rFonts w:ascii="Times New Roman" w:hAnsi="Times New Roman"/>
                <w:b/>
                <w:color w:val="000000"/>
                <w:sz w:val="20"/>
                <w:szCs w:val="20"/>
              </w:rPr>
              <w:t>11</w:t>
            </w:r>
          </w:p>
        </w:tc>
        <w:tc>
          <w:tcPr>
            <w:tcW w:w="4384" w:type="dxa"/>
            <w:shd w:val="clear" w:color="auto" w:fill="auto"/>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Адреса вебсайту</w:t>
            </w:r>
          </w:p>
        </w:tc>
        <w:tc>
          <w:tcPr>
            <w:tcW w:w="5017" w:type="dxa"/>
            <w:gridSpan w:val="3"/>
            <w:shd w:val="clear" w:color="auto" w:fill="auto"/>
            <w:vAlign w:val="center"/>
          </w:tcPr>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https://vegaplus.pat.ua/</w:t>
            </w:r>
          </w:p>
        </w:tc>
      </w:tr>
      <w:tr w:rsidR="00CB5266" w:rsidRPr="00CB5266" w:rsidTr="006C6D8D">
        <w:trPr>
          <w:trHeight w:val="397"/>
        </w:trPr>
        <w:tc>
          <w:tcPr>
            <w:tcW w:w="533" w:type="dxa"/>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B5266">
              <w:rPr>
                <w:rFonts w:ascii="Times New Roman" w:hAnsi="Times New Roman"/>
                <w:b/>
                <w:color w:val="000000"/>
                <w:sz w:val="20"/>
                <w:szCs w:val="20"/>
              </w:rPr>
              <w:t>12</w:t>
            </w:r>
          </w:p>
        </w:tc>
        <w:tc>
          <w:tcPr>
            <w:tcW w:w="4384" w:type="dxa"/>
            <w:shd w:val="clear" w:color="auto" w:fill="auto"/>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0969739566</w:t>
            </w:r>
          </w:p>
        </w:tc>
      </w:tr>
      <w:tr w:rsidR="00CB5266" w:rsidRPr="00CB5266" w:rsidTr="006C6D8D">
        <w:trPr>
          <w:trHeight w:val="397"/>
        </w:trPr>
        <w:tc>
          <w:tcPr>
            <w:tcW w:w="533" w:type="dxa"/>
            <w:vAlign w:val="center"/>
          </w:tcPr>
          <w:p w:rsidR="00CB5266" w:rsidRPr="00CB5266" w:rsidRDefault="00CB5266" w:rsidP="00CB5266">
            <w:pPr>
              <w:spacing w:after="0" w:line="240" w:lineRule="auto"/>
              <w:jc w:val="center"/>
              <w:rPr>
                <w:rFonts w:ascii="Times New Roman" w:hAnsi="Times New Roman"/>
                <w:b/>
                <w:sz w:val="20"/>
                <w:szCs w:val="20"/>
                <w:lang w:val="en-US"/>
              </w:rPr>
            </w:pPr>
            <w:r w:rsidRPr="00CB5266">
              <w:rPr>
                <w:rFonts w:ascii="Times New Roman" w:hAnsi="Times New Roman"/>
                <w:b/>
                <w:sz w:val="20"/>
                <w:szCs w:val="20"/>
                <w:lang w:val="en-US"/>
              </w:rPr>
              <w:t>13</w:t>
            </w:r>
          </w:p>
        </w:tc>
        <w:tc>
          <w:tcPr>
            <w:tcW w:w="4384" w:type="dxa"/>
            <w:shd w:val="clear" w:color="auto" w:fill="auto"/>
            <w:vAlign w:val="center"/>
          </w:tcPr>
          <w:p w:rsidR="00CB5266" w:rsidRPr="00CB5266" w:rsidRDefault="00CB5266" w:rsidP="00CB5266">
            <w:pPr>
              <w:spacing w:after="0" w:line="240" w:lineRule="auto"/>
              <w:rPr>
                <w:rFonts w:ascii="Times New Roman" w:hAnsi="Times New Roman"/>
                <w:b/>
                <w:sz w:val="20"/>
                <w:szCs w:val="20"/>
              </w:rPr>
            </w:pPr>
            <w:r w:rsidRPr="00CB5266">
              <w:rPr>
                <w:rFonts w:ascii="Times New Roman" w:hAnsi="Times New Roman"/>
                <w:b/>
                <w:sz w:val="20"/>
                <w:szCs w:val="20"/>
              </w:rPr>
              <w:t>Статутний капітал (грн.)</w:t>
            </w:r>
          </w:p>
        </w:tc>
        <w:tc>
          <w:tcPr>
            <w:tcW w:w="5017" w:type="dxa"/>
            <w:gridSpan w:val="3"/>
            <w:shd w:val="clear" w:color="auto" w:fill="auto"/>
            <w:vAlign w:val="center"/>
          </w:tcPr>
          <w:p w:rsidR="00CB5266" w:rsidRPr="00CB5266" w:rsidRDefault="00CB5266" w:rsidP="00CB5266">
            <w:pPr>
              <w:spacing w:after="0" w:line="240" w:lineRule="auto"/>
              <w:rPr>
                <w:rFonts w:ascii="Times New Roman" w:hAnsi="Times New Roman"/>
                <w:sz w:val="20"/>
                <w:szCs w:val="20"/>
              </w:rPr>
            </w:pPr>
            <w:r w:rsidRPr="00CB5266">
              <w:rPr>
                <w:rFonts w:ascii="Times New Roman" w:hAnsi="Times New Roman"/>
                <w:sz w:val="20"/>
                <w:szCs w:val="20"/>
              </w:rPr>
              <w:t xml:space="preserve"> </w:t>
            </w:r>
            <w:r w:rsidRPr="00CB5266">
              <w:rPr>
                <w:rFonts w:ascii="Times New Roman" w:hAnsi="Times New Roman"/>
                <w:sz w:val="20"/>
                <w:szCs w:val="20"/>
                <w:lang w:val="en-US"/>
              </w:rPr>
              <w:t>750.00</w:t>
            </w:r>
          </w:p>
        </w:tc>
      </w:tr>
      <w:tr w:rsidR="00CB5266" w:rsidRPr="00CB5266" w:rsidTr="006C6D8D">
        <w:trPr>
          <w:trHeight w:val="397"/>
        </w:trPr>
        <w:tc>
          <w:tcPr>
            <w:tcW w:w="533" w:type="dxa"/>
            <w:vAlign w:val="center"/>
          </w:tcPr>
          <w:p w:rsidR="00CB5266" w:rsidRPr="00CB5266" w:rsidRDefault="00CB5266" w:rsidP="00CB5266">
            <w:pPr>
              <w:spacing w:after="0" w:line="240" w:lineRule="auto"/>
              <w:jc w:val="center"/>
              <w:rPr>
                <w:rFonts w:ascii="Times New Roman" w:hAnsi="Times New Roman"/>
                <w:b/>
                <w:sz w:val="20"/>
                <w:szCs w:val="20"/>
                <w:lang w:val="en-US"/>
              </w:rPr>
            </w:pPr>
            <w:r w:rsidRPr="00CB5266">
              <w:rPr>
                <w:rFonts w:ascii="Times New Roman" w:hAnsi="Times New Roman"/>
                <w:b/>
                <w:sz w:val="20"/>
                <w:szCs w:val="20"/>
                <w:lang w:val="en-US"/>
              </w:rPr>
              <w:t>14</w:t>
            </w:r>
          </w:p>
        </w:tc>
        <w:tc>
          <w:tcPr>
            <w:tcW w:w="4384" w:type="dxa"/>
            <w:shd w:val="clear" w:color="auto" w:fill="auto"/>
            <w:vAlign w:val="center"/>
          </w:tcPr>
          <w:p w:rsidR="00CB5266" w:rsidRPr="00CB5266" w:rsidRDefault="00CB5266" w:rsidP="00CB5266">
            <w:pPr>
              <w:spacing w:after="0" w:line="240" w:lineRule="auto"/>
              <w:rPr>
                <w:rFonts w:ascii="Times New Roman" w:hAnsi="Times New Roman"/>
                <w:b/>
                <w:sz w:val="20"/>
                <w:szCs w:val="20"/>
              </w:rPr>
            </w:pPr>
            <w:r w:rsidRPr="00CB5266">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ru-RU"/>
              </w:rPr>
              <w:t>0.000</w:t>
            </w:r>
          </w:p>
        </w:tc>
      </w:tr>
      <w:tr w:rsidR="00CB5266" w:rsidRPr="00CB5266" w:rsidTr="006C6D8D">
        <w:trPr>
          <w:trHeight w:val="397"/>
        </w:trPr>
        <w:tc>
          <w:tcPr>
            <w:tcW w:w="533" w:type="dxa"/>
            <w:vAlign w:val="center"/>
          </w:tcPr>
          <w:p w:rsidR="00CB5266" w:rsidRPr="00CB5266" w:rsidRDefault="00CB5266" w:rsidP="00CB5266">
            <w:pPr>
              <w:spacing w:after="0" w:line="240" w:lineRule="auto"/>
              <w:jc w:val="center"/>
              <w:rPr>
                <w:rFonts w:ascii="Times New Roman" w:hAnsi="Times New Roman"/>
                <w:b/>
                <w:sz w:val="20"/>
                <w:szCs w:val="20"/>
                <w:lang w:val="en-US"/>
              </w:rPr>
            </w:pPr>
            <w:r w:rsidRPr="00CB5266">
              <w:rPr>
                <w:rFonts w:ascii="Times New Roman" w:hAnsi="Times New Roman"/>
                <w:b/>
                <w:sz w:val="20"/>
                <w:szCs w:val="20"/>
                <w:lang w:val="en-US"/>
              </w:rPr>
              <w:t>15</w:t>
            </w:r>
          </w:p>
        </w:tc>
        <w:tc>
          <w:tcPr>
            <w:tcW w:w="4384" w:type="dxa"/>
            <w:shd w:val="clear" w:color="auto" w:fill="auto"/>
            <w:vAlign w:val="center"/>
          </w:tcPr>
          <w:p w:rsidR="00CB5266" w:rsidRPr="00CB5266" w:rsidRDefault="00CB5266" w:rsidP="00CB5266">
            <w:pPr>
              <w:spacing w:after="0" w:line="240" w:lineRule="auto"/>
              <w:rPr>
                <w:rFonts w:ascii="Times New Roman" w:hAnsi="Times New Roman"/>
                <w:b/>
                <w:sz w:val="20"/>
                <w:szCs w:val="20"/>
              </w:rPr>
            </w:pPr>
            <w:r w:rsidRPr="00CB5266">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CB5266" w:rsidRPr="00CB5266" w:rsidRDefault="00CB5266" w:rsidP="00CB5266">
            <w:pPr>
              <w:spacing w:after="0" w:line="240" w:lineRule="auto"/>
              <w:rPr>
                <w:rFonts w:ascii="Times New Roman" w:hAnsi="Times New Roman"/>
                <w:sz w:val="20"/>
                <w:szCs w:val="20"/>
                <w:lang w:val="ru-RU"/>
              </w:rPr>
            </w:pPr>
            <w:r w:rsidRPr="00CB5266">
              <w:rPr>
                <w:rFonts w:ascii="Times New Roman" w:hAnsi="Times New Roman"/>
                <w:sz w:val="20"/>
                <w:szCs w:val="20"/>
                <w:lang w:val="ru-RU"/>
              </w:rPr>
              <w:t>0.000</w:t>
            </w:r>
          </w:p>
        </w:tc>
      </w:tr>
      <w:tr w:rsidR="00CB5266" w:rsidRPr="00CB5266" w:rsidTr="006C6D8D">
        <w:trPr>
          <w:trHeight w:val="397"/>
        </w:trPr>
        <w:tc>
          <w:tcPr>
            <w:tcW w:w="533" w:type="dxa"/>
            <w:vAlign w:val="center"/>
          </w:tcPr>
          <w:p w:rsidR="00CB5266" w:rsidRPr="00CB5266" w:rsidRDefault="00CB5266" w:rsidP="00CB5266">
            <w:pPr>
              <w:spacing w:after="0" w:line="240" w:lineRule="auto"/>
              <w:jc w:val="center"/>
              <w:rPr>
                <w:rFonts w:ascii="Times New Roman" w:hAnsi="Times New Roman"/>
                <w:b/>
                <w:sz w:val="20"/>
                <w:szCs w:val="20"/>
                <w:lang w:val="en-US"/>
              </w:rPr>
            </w:pPr>
            <w:r w:rsidRPr="00CB5266">
              <w:rPr>
                <w:rFonts w:ascii="Times New Roman" w:hAnsi="Times New Roman"/>
                <w:b/>
                <w:sz w:val="20"/>
                <w:szCs w:val="20"/>
                <w:lang w:val="en-US"/>
              </w:rPr>
              <w:t>16</w:t>
            </w:r>
          </w:p>
        </w:tc>
        <w:tc>
          <w:tcPr>
            <w:tcW w:w="4384" w:type="dxa"/>
            <w:shd w:val="clear" w:color="auto" w:fill="auto"/>
            <w:vAlign w:val="center"/>
          </w:tcPr>
          <w:p w:rsidR="00CB5266" w:rsidRPr="00CB5266" w:rsidRDefault="00CB5266" w:rsidP="00CB5266">
            <w:pPr>
              <w:spacing w:after="0" w:line="240" w:lineRule="auto"/>
              <w:rPr>
                <w:rFonts w:ascii="Times New Roman" w:hAnsi="Times New Roman"/>
                <w:b/>
                <w:sz w:val="20"/>
                <w:szCs w:val="20"/>
              </w:rPr>
            </w:pPr>
            <w:r w:rsidRPr="00CB5266">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ru-RU"/>
              </w:rPr>
              <w:t>20</w:t>
            </w:r>
          </w:p>
        </w:tc>
      </w:tr>
      <w:tr w:rsidR="00CB5266" w:rsidRPr="00CB5266" w:rsidTr="006C6D8D">
        <w:trPr>
          <w:trHeight w:val="397"/>
        </w:trPr>
        <w:tc>
          <w:tcPr>
            <w:tcW w:w="533" w:type="dxa"/>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B5266">
              <w:rPr>
                <w:rFonts w:ascii="Times New Roman" w:hAnsi="Times New Roman"/>
                <w:b/>
                <w:color w:val="000000"/>
                <w:sz w:val="20"/>
                <w:szCs w:val="20"/>
              </w:rPr>
              <w:t>17</w:t>
            </w:r>
          </w:p>
        </w:tc>
        <w:tc>
          <w:tcPr>
            <w:tcW w:w="4384" w:type="dxa"/>
            <w:shd w:val="clear" w:color="auto" w:fill="auto"/>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5236.2</w:t>
            </w:r>
          </w:p>
        </w:tc>
      </w:tr>
      <w:tr w:rsidR="00CB5266" w:rsidRPr="00CB5266" w:rsidTr="006C6D8D">
        <w:trPr>
          <w:trHeight w:val="397"/>
        </w:trPr>
        <w:tc>
          <w:tcPr>
            <w:tcW w:w="533" w:type="dxa"/>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B5266">
              <w:rPr>
                <w:rFonts w:ascii="Times New Roman" w:hAnsi="Times New Roman"/>
                <w:b/>
                <w:color w:val="000000"/>
                <w:sz w:val="20"/>
                <w:szCs w:val="20"/>
              </w:rPr>
              <w:t>18</w:t>
            </w:r>
          </w:p>
        </w:tc>
        <w:tc>
          <w:tcPr>
            <w:tcW w:w="4384" w:type="dxa"/>
            <w:shd w:val="clear" w:color="auto" w:fill="auto"/>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 xml:space="preserve">72.19  </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ДОСЛІДЖЕННЯ Й ЕКСПЕРИМЕНТАЛЬНІ РОЗРОБКИ У СФЕРІ ІНШИХ ПРИРОДНИЧИХ І ТЕХНІЧНИХ НАУК</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 xml:space="preserve">74.90  </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ІНША ПРОФЕСІЙНА, НАУКОВА ТА ТЕХНІЧНА ДІЯЛЬНІСТЬ, Н. В. І. У.</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 xml:space="preserve">58.29  </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ВИДАННЯ ІНШОГО ПРОГРАМНОГО ЗАБЕЗПЕЧЕННЯ</w:t>
            </w:r>
          </w:p>
        </w:tc>
      </w:tr>
      <w:tr w:rsidR="00CB5266" w:rsidRPr="00CB5266" w:rsidTr="006C6D8D">
        <w:trPr>
          <w:trHeight w:val="130"/>
        </w:trPr>
        <w:tc>
          <w:tcPr>
            <w:tcW w:w="533" w:type="dxa"/>
            <w:vMerge w:val="restart"/>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B5266">
              <w:rPr>
                <w:rFonts w:ascii="Times New Roman" w:hAnsi="Times New Roman"/>
                <w:b/>
                <w:color w:val="000000"/>
                <w:sz w:val="20"/>
                <w:szCs w:val="20"/>
              </w:rPr>
              <w:t>19</w:t>
            </w:r>
          </w:p>
        </w:tc>
        <w:tc>
          <w:tcPr>
            <w:tcW w:w="4384" w:type="dxa"/>
            <w:vMerge w:val="restart"/>
            <w:shd w:val="clear" w:color="auto" w:fill="auto"/>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CB5266" w:rsidRPr="00CB5266" w:rsidRDefault="00CB5266" w:rsidP="00CB5266">
            <w:pPr>
              <w:spacing w:after="0" w:line="240" w:lineRule="auto"/>
              <w:rPr>
                <w:rFonts w:ascii="Times New Roman" w:hAnsi="Times New Roman"/>
                <w:b/>
                <w:sz w:val="20"/>
                <w:szCs w:val="20"/>
                <w:lang w:val="en-US"/>
              </w:rPr>
            </w:pPr>
            <w:r w:rsidRPr="00CB5266">
              <w:rPr>
                <w:rFonts w:ascii="Times New Roman" w:hAnsi="Times New Roman"/>
                <w:b/>
                <w:sz w:val="20"/>
                <w:szCs w:val="20"/>
                <w:lang w:val="en-US"/>
              </w:rPr>
              <w:t>X</w:t>
            </w:r>
          </w:p>
        </w:tc>
        <w:tc>
          <w:tcPr>
            <w:tcW w:w="4546" w:type="dxa"/>
            <w:gridSpan w:val="2"/>
            <w:tcBorders>
              <w:left w:val="nil"/>
              <w:bottom w:val="nil"/>
            </w:tcBorders>
            <w:shd w:val="clear" w:color="auto" w:fill="auto"/>
            <w:vAlign w:val="center"/>
          </w:tcPr>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rPr>
              <w:t>Однорівнева</w:t>
            </w:r>
          </w:p>
        </w:tc>
      </w:tr>
      <w:tr w:rsidR="00CB5266" w:rsidRPr="00CB5266" w:rsidTr="006C6D8D">
        <w:trPr>
          <w:trHeight w:val="130"/>
        </w:trPr>
        <w:tc>
          <w:tcPr>
            <w:tcW w:w="533" w:type="dxa"/>
            <w:vMerge/>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CB5266" w:rsidRPr="00CB5266" w:rsidRDefault="00CB5266" w:rsidP="00CB5266">
            <w:pPr>
              <w:spacing w:after="0" w:line="240" w:lineRule="auto"/>
              <w:rPr>
                <w:rFonts w:ascii="Times New Roman" w:hAnsi="Times New Roman"/>
                <w:b/>
                <w:sz w:val="20"/>
                <w:szCs w:val="20"/>
                <w:lang w:val="en-US"/>
              </w:rPr>
            </w:pPr>
            <w:r w:rsidRPr="00CB5266">
              <w:rPr>
                <w:rFonts w:ascii="Times New Roman" w:hAnsi="Times New Roman"/>
                <w:b/>
                <w:sz w:val="20"/>
                <w:szCs w:val="20"/>
                <w:lang w:val="en-US"/>
              </w:rPr>
              <w:t xml:space="preserve"> </w:t>
            </w:r>
          </w:p>
        </w:tc>
        <w:tc>
          <w:tcPr>
            <w:tcW w:w="4546" w:type="dxa"/>
            <w:gridSpan w:val="2"/>
            <w:tcBorders>
              <w:top w:val="nil"/>
              <w:left w:val="nil"/>
              <w:bottom w:val="nil"/>
            </w:tcBorders>
            <w:shd w:val="clear" w:color="auto" w:fill="auto"/>
            <w:vAlign w:val="center"/>
          </w:tcPr>
          <w:p w:rsidR="00CB5266" w:rsidRPr="00CB5266" w:rsidRDefault="00CB5266" w:rsidP="00CB5266">
            <w:pPr>
              <w:spacing w:after="0" w:line="240" w:lineRule="auto"/>
              <w:rPr>
                <w:rFonts w:ascii="Times New Roman" w:hAnsi="Times New Roman"/>
                <w:sz w:val="20"/>
                <w:szCs w:val="20"/>
                <w:lang w:val="ru-RU"/>
              </w:rPr>
            </w:pPr>
            <w:r w:rsidRPr="00CB5266">
              <w:rPr>
                <w:rFonts w:ascii="Times New Roman" w:hAnsi="Times New Roman"/>
                <w:sz w:val="20"/>
                <w:szCs w:val="20"/>
              </w:rPr>
              <w:t>Дворівнева</w:t>
            </w:r>
          </w:p>
        </w:tc>
      </w:tr>
      <w:tr w:rsidR="00CB5266" w:rsidRPr="00CB5266" w:rsidTr="006C6D8D">
        <w:trPr>
          <w:trHeight w:val="130"/>
        </w:trPr>
        <w:tc>
          <w:tcPr>
            <w:tcW w:w="533" w:type="dxa"/>
            <w:vMerge/>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CB5266" w:rsidRPr="00CB5266" w:rsidRDefault="00CB5266" w:rsidP="00CB5266">
            <w:pPr>
              <w:spacing w:after="0" w:line="240" w:lineRule="auto"/>
              <w:rPr>
                <w:rFonts w:ascii="Times New Roman" w:hAnsi="Times New Roman"/>
                <w:b/>
                <w:sz w:val="20"/>
                <w:szCs w:val="20"/>
                <w:lang w:val="en-US"/>
              </w:rPr>
            </w:pPr>
            <w:r w:rsidRPr="00CB5266">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rPr>
              <w:t>Інше:</w:t>
            </w:r>
            <w:r w:rsidRPr="00CB5266">
              <w:rPr>
                <w:rFonts w:ascii="Times New Roman" w:hAnsi="Times New Roman"/>
                <w:sz w:val="20"/>
                <w:szCs w:val="20"/>
                <w:lang w:val="en-US"/>
              </w:rPr>
              <w:t xml:space="preserve">  </w:t>
            </w:r>
          </w:p>
        </w:tc>
      </w:tr>
    </w:tbl>
    <w:p w:rsidR="00CB5266" w:rsidRPr="00CB5266" w:rsidRDefault="00CB5266" w:rsidP="00CB5266">
      <w:pPr>
        <w:spacing w:after="0" w:line="240" w:lineRule="auto"/>
        <w:rPr>
          <w:rFonts w:ascii="Times New Roman" w:hAnsi="Times New Roman"/>
          <w:vanish/>
          <w:sz w:val="24"/>
          <w:szCs w:val="24"/>
        </w:rPr>
      </w:pPr>
    </w:p>
    <w:p w:rsidR="00CB5266" w:rsidRPr="00CB5266" w:rsidRDefault="00CB5266" w:rsidP="00CB5266">
      <w:pPr>
        <w:spacing w:after="0" w:line="240" w:lineRule="auto"/>
        <w:rPr>
          <w:rFonts w:ascii="Times New Roman" w:hAnsi="Times New Roman"/>
          <w:sz w:val="24"/>
          <w:szCs w:val="24"/>
          <w:lang w:val="ru-RU"/>
        </w:rPr>
      </w:pPr>
    </w:p>
    <w:p w:rsidR="00CB5266" w:rsidRPr="00CB5266" w:rsidRDefault="00CB5266" w:rsidP="00CB5266">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CB5266">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CB5266" w:rsidRPr="00CB5266" w:rsidTr="006C6D8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B5266">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sz w:val="20"/>
                <w:szCs w:val="20"/>
              </w:rPr>
              <w:t>АКЦІОНЕРНЕ ТОВАРИСТВО КОМЕРЦІЙНИЙ БАНК "ПРИВАТБАНК"</w:t>
            </w:r>
          </w:p>
        </w:tc>
      </w:tr>
      <w:tr w:rsidR="00CB5266" w:rsidRPr="00CB5266" w:rsidTr="006C6D8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sz w:val="20"/>
                <w:szCs w:val="20"/>
              </w:rPr>
              <w:t>14360570</w:t>
            </w:r>
          </w:p>
        </w:tc>
      </w:tr>
      <w:tr w:rsidR="00CB5266" w:rsidRPr="00CB5266" w:rsidTr="006C6D8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sz w:val="20"/>
                <w:szCs w:val="20"/>
              </w:rPr>
              <w:t>UA823133990000026005205438099</w:t>
            </w:r>
          </w:p>
        </w:tc>
      </w:tr>
      <w:tr w:rsidR="00CB5266" w:rsidRPr="00CB5266" w:rsidTr="006C6D8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sz w:val="20"/>
                <w:szCs w:val="20"/>
              </w:rPr>
              <w:t>Гривня</w:t>
            </w:r>
          </w:p>
        </w:tc>
      </w:tr>
      <w:tr w:rsidR="00CB5266" w:rsidRPr="00CB5266" w:rsidTr="006C6D8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B5266">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sz w:val="20"/>
                <w:szCs w:val="20"/>
              </w:rPr>
              <w:t>АКЦІОНЕРНЕ ТОВАРИСТВО КОМЕРЦІЙНИЙ БАНК "ПРИВАТБАНК"</w:t>
            </w:r>
          </w:p>
        </w:tc>
      </w:tr>
      <w:tr w:rsidR="00CB5266" w:rsidRPr="00CB5266" w:rsidTr="006C6D8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sz w:val="20"/>
                <w:szCs w:val="20"/>
              </w:rPr>
              <w:t>14360570</w:t>
            </w:r>
          </w:p>
        </w:tc>
      </w:tr>
      <w:tr w:rsidR="00CB5266" w:rsidRPr="00CB5266" w:rsidTr="006C6D8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sz w:val="20"/>
                <w:szCs w:val="20"/>
              </w:rPr>
              <w:t>UA853133990000026005055700988</w:t>
            </w:r>
          </w:p>
        </w:tc>
      </w:tr>
      <w:tr w:rsidR="00CB5266" w:rsidRPr="00CB5266" w:rsidTr="006C6D8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sz w:val="20"/>
                <w:szCs w:val="20"/>
              </w:rPr>
              <w:t>Долар США</w:t>
            </w:r>
          </w:p>
        </w:tc>
      </w:tr>
      <w:tr w:rsidR="00CB5266" w:rsidRPr="00CB5266" w:rsidTr="006C6D8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B5266">
              <w:rPr>
                <w:rFonts w:ascii="Times New Roman" w:hAnsi="Times New Roman"/>
                <w:b/>
                <w:color w:val="000000"/>
                <w:sz w:val="20"/>
                <w:szCs w:val="20"/>
              </w:rPr>
              <w:t>3</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sz w:val="20"/>
                <w:szCs w:val="20"/>
              </w:rPr>
              <w:t>АКЦІОНЕРНЕ ТОВАРИСТВО КОМЕРЦІЙНИЙ БАНК "ПРИВАТБАНК"</w:t>
            </w:r>
          </w:p>
        </w:tc>
      </w:tr>
      <w:tr w:rsidR="00CB5266" w:rsidRPr="00CB5266" w:rsidTr="006C6D8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sz w:val="20"/>
                <w:szCs w:val="20"/>
              </w:rPr>
              <w:t>14360570</w:t>
            </w:r>
          </w:p>
        </w:tc>
      </w:tr>
      <w:tr w:rsidR="00CB5266" w:rsidRPr="00CB5266" w:rsidTr="006C6D8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sz w:val="20"/>
                <w:szCs w:val="20"/>
              </w:rPr>
              <w:t>UA513133990000026002055713439</w:t>
            </w:r>
          </w:p>
        </w:tc>
      </w:tr>
      <w:tr w:rsidR="00CB5266" w:rsidRPr="00CB5266" w:rsidTr="006C6D8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sz w:val="20"/>
                <w:szCs w:val="20"/>
              </w:rPr>
              <w:t>Євро</w:t>
            </w:r>
          </w:p>
        </w:tc>
      </w:tr>
      <w:tr w:rsidR="00CB5266" w:rsidRPr="00CB5266" w:rsidTr="006C6D8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B5266">
              <w:rPr>
                <w:rFonts w:ascii="Times New Roman" w:hAnsi="Times New Roman"/>
                <w:b/>
                <w:color w:val="000000"/>
                <w:sz w:val="20"/>
                <w:szCs w:val="20"/>
              </w:rPr>
              <w:t>4</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sz w:val="20"/>
                <w:szCs w:val="20"/>
              </w:rPr>
              <w:t>ПУБЛІЧНЕ АКЦІОНЕРНЕ ТОВАРИСТВО "МТБ БАНК"</w:t>
            </w:r>
          </w:p>
        </w:tc>
      </w:tr>
      <w:tr w:rsidR="00CB5266" w:rsidRPr="00CB5266" w:rsidTr="006C6D8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sz w:val="20"/>
                <w:szCs w:val="20"/>
              </w:rPr>
              <w:t>21650966</w:t>
            </w:r>
          </w:p>
        </w:tc>
      </w:tr>
      <w:tr w:rsidR="00CB5266" w:rsidRPr="00CB5266" w:rsidTr="006C6D8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sz w:val="20"/>
                <w:szCs w:val="20"/>
              </w:rPr>
              <w:t>UA063281680000000026002815261</w:t>
            </w:r>
          </w:p>
        </w:tc>
      </w:tr>
      <w:tr w:rsidR="00CB5266" w:rsidRPr="00CB5266" w:rsidTr="006C6D8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sz w:val="20"/>
                <w:szCs w:val="20"/>
              </w:rPr>
              <w:t>Гривня</w:t>
            </w:r>
          </w:p>
        </w:tc>
      </w:tr>
      <w:tr w:rsidR="00CB5266" w:rsidRPr="00CB5266" w:rsidTr="006C6D8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B5266">
              <w:rPr>
                <w:rFonts w:ascii="Times New Roman" w:hAnsi="Times New Roman"/>
                <w:b/>
                <w:color w:val="000000"/>
                <w:sz w:val="20"/>
                <w:szCs w:val="20"/>
              </w:rPr>
              <w:t>5</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sz w:val="20"/>
                <w:szCs w:val="20"/>
              </w:rPr>
              <w:t>ПУБЛІЧНЕ АКЦІОНЕРНЕ ТОВАРИСТВО "МТБ БАНК"</w:t>
            </w:r>
          </w:p>
        </w:tc>
      </w:tr>
      <w:tr w:rsidR="00CB5266" w:rsidRPr="00CB5266" w:rsidTr="006C6D8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sz w:val="20"/>
                <w:szCs w:val="20"/>
              </w:rPr>
              <w:t>21650966</w:t>
            </w:r>
          </w:p>
        </w:tc>
      </w:tr>
      <w:tr w:rsidR="00CB5266" w:rsidRPr="00CB5266" w:rsidTr="006C6D8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sz w:val="20"/>
                <w:szCs w:val="20"/>
              </w:rPr>
              <w:t>UA803281680000026003815261840</w:t>
            </w:r>
          </w:p>
        </w:tc>
      </w:tr>
      <w:tr w:rsidR="00CB5266" w:rsidRPr="00CB5266" w:rsidTr="006C6D8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sz w:val="20"/>
                <w:szCs w:val="20"/>
              </w:rPr>
              <w:t>Долар США</w:t>
            </w:r>
          </w:p>
        </w:tc>
      </w:tr>
      <w:tr w:rsidR="00CB5266" w:rsidRPr="00CB5266" w:rsidTr="006C6D8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B5266">
              <w:rPr>
                <w:rFonts w:ascii="Times New Roman" w:hAnsi="Times New Roman"/>
                <w:b/>
                <w:color w:val="000000"/>
                <w:sz w:val="20"/>
                <w:szCs w:val="20"/>
              </w:rPr>
              <w:t>6</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sz w:val="20"/>
                <w:szCs w:val="20"/>
              </w:rPr>
              <w:t>ПУБЛІЧНЕ АКЦІОНЕРНЕ ТОВАРИСТВО "МТБ БАНК"</w:t>
            </w:r>
          </w:p>
        </w:tc>
      </w:tr>
      <w:tr w:rsidR="00CB5266" w:rsidRPr="00CB5266" w:rsidTr="006C6D8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sz w:val="20"/>
                <w:szCs w:val="20"/>
              </w:rPr>
              <w:t>21650966</w:t>
            </w:r>
          </w:p>
        </w:tc>
      </w:tr>
      <w:tr w:rsidR="00CB5266" w:rsidRPr="00CB5266" w:rsidTr="006C6D8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sz w:val="20"/>
                <w:szCs w:val="20"/>
              </w:rPr>
              <w:t>UA473281680000026005815261978</w:t>
            </w:r>
          </w:p>
        </w:tc>
      </w:tr>
      <w:tr w:rsidR="00CB5266" w:rsidRPr="00CB5266" w:rsidTr="006C6D8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sz w:val="20"/>
                <w:szCs w:val="20"/>
              </w:rPr>
              <w:t>Євро</w:t>
            </w:r>
          </w:p>
        </w:tc>
      </w:tr>
      <w:tr w:rsidR="00CB5266" w:rsidRPr="00CB5266" w:rsidTr="006C6D8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B5266">
              <w:rPr>
                <w:rFonts w:ascii="Times New Roman" w:hAnsi="Times New Roman"/>
                <w:b/>
                <w:color w:val="000000"/>
                <w:sz w:val="20"/>
                <w:szCs w:val="20"/>
              </w:rPr>
              <w:t>7</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sz w:val="20"/>
                <w:szCs w:val="20"/>
              </w:rPr>
              <w:t>АКЦIОНЕРНЕ ТОВАРИСТВО "ПЕРШИЙ УКРАЇНСЬКИЙ МIЖНАРОДНИЙ БАНК"</w:t>
            </w:r>
          </w:p>
        </w:tc>
      </w:tr>
      <w:tr w:rsidR="00CB5266" w:rsidRPr="00CB5266" w:rsidTr="006C6D8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sz w:val="20"/>
                <w:szCs w:val="20"/>
              </w:rPr>
              <w:t>14282829</w:t>
            </w:r>
          </w:p>
        </w:tc>
      </w:tr>
      <w:tr w:rsidR="00CB5266" w:rsidRPr="00CB5266" w:rsidTr="006C6D8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sz w:val="20"/>
                <w:szCs w:val="20"/>
              </w:rPr>
              <w:t>UA173348510000000026001132089</w:t>
            </w:r>
          </w:p>
        </w:tc>
      </w:tr>
      <w:tr w:rsidR="00CB5266" w:rsidRPr="00CB5266" w:rsidTr="006C6D8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sz w:val="20"/>
                <w:szCs w:val="20"/>
              </w:rPr>
              <w:t>Гривня, Долар США, Євро</w:t>
            </w:r>
          </w:p>
        </w:tc>
      </w:tr>
    </w:tbl>
    <w:p w:rsidR="00CB5266" w:rsidRPr="00CB5266" w:rsidRDefault="00CB5266" w:rsidP="00CB5266">
      <w:pPr>
        <w:ind w:left="-426"/>
      </w:pPr>
    </w:p>
    <w:p w:rsidR="00CB5266" w:rsidRDefault="00CB5266">
      <w:pPr>
        <w:sectPr w:rsidR="00CB5266" w:rsidSect="00CB5266">
          <w:pgSz w:w="11906" w:h="16838"/>
          <w:pgMar w:top="363" w:right="567" w:bottom="363" w:left="1417" w:header="709" w:footer="709" w:gutter="0"/>
          <w:cols w:space="708"/>
          <w:docGrid w:linePitch="360"/>
        </w:sectPr>
      </w:pPr>
    </w:p>
    <w:p w:rsidR="00CB5266" w:rsidRPr="00CB5266" w:rsidRDefault="00CB5266" w:rsidP="00CB5266">
      <w:pPr>
        <w:spacing w:after="60" w:line="240" w:lineRule="auto"/>
        <w:jc w:val="center"/>
        <w:outlineLvl w:val="0"/>
        <w:rPr>
          <w:rFonts w:ascii="Times New Roman" w:hAnsi="Times New Roman"/>
          <w:b/>
          <w:bCs/>
          <w:kern w:val="28"/>
          <w:sz w:val="26"/>
          <w:szCs w:val="26"/>
        </w:rPr>
      </w:pPr>
      <w:bookmarkStart w:id="3" w:name="10086"/>
      <w:bookmarkStart w:id="4" w:name="_Toc225769731"/>
      <w:bookmarkEnd w:id="3"/>
      <w:r w:rsidRPr="00CB5266">
        <w:rPr>
          <w:rFonts w:ascii="Times New Roman" w:hAnsi="Times New Roman"/>
          <w:b/>
          <w:bCs/>
          <w:kern w:val="28"/>
          <w:sz w:val="26"/>
          <w:szCs w:val="26"/>
        </w:rPr>
        <w:lastRenderedPageBreak/>
        <w:t>2. Органи управління та посадові особи. Організаційна структура</w:t>
      </w:r>
      <w:bookmarkEnd w:id="4"/>
    </w:p>
    <w:p w:rsidR="00CB5266" w:rsidRPr="00CB5266" w:rsidRDefault="00CB5266" w:rsidP="00CB5266">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CB5266">
        <w:rPr>
          <w:rFonts w:ascii="Times New Roman" w:hAnsi="Times New Roman"/>
          <w:b/>
          <w:color w:val="000000"/>
          <w:sz w:val="24"/>
          <w:szCs w:val="24"/>
        </w:rPr>
        <w:t>Органи управління</w:t>
      </w:r>
    </w:p>
    <w:p w:rsidR="00CB5266" w:rsidRPr="00CB5266" w:rsidRDefault="00CB5266" w:rsidP="00CB5266">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CB5266" w:rsidRPr="00CB5266" w:rsidTr="006C6D8D">
        <w:tc>
          <w:tcPr>
            <w:tcW w:w="709"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266">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266">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266">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266">
              <w:rPr>
                <w:rFonts w:ascii="Times New Roman" w:hAnsi="Times New Roman"/>
                <w:b/>
                <w:color w:val="000000"/>
                <w:sz w:val="20"/>
                <w:szCs w:val="20"/>
              </w:rPr>
              <w:t>Персональний склад органу управління (контролю)</w:t>
            </w:r>
          </w:p>
        </w:tc>
      </w:tr>
      <w:tr w:rsidR="00CB5266" w:rsidRPr="00CB5266" w:rsidTr="006C6D8D">
        <w:tc>
          <w:tcPr>
            <w:tcW w:w="709"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B5266">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B5266">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B5266">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B5266">
              <w:rPr>
                <w:rFonts w:ascii="Times New Roman" w:hAnsi="Times New Roman"/>
                <w:b/>
                <w:color w:val="000000"/>
                <w:sz w:val="20"/>
                <w:szCs w:val="20"/>
                <w:lang w:val="en-US"/>
              </w:rPr>
              <w:t>4</w:t>
            </w:r>
          </w:p>
        </w:tc>
      </w:tr>
      <w:tr w:rsidR="00CB5266" w:rsidRPr="00CB5266" w:rsidTr="006C6D8D">
        <w:tc>
          <w:tcPr>
            <w:tcW w:w="709"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B5266">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B5266">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B5266">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B5266">
              <w:rPr>
                <w:rFonts w:ascii="Times New Roman" w:hAnsi="Times New Roman"/>
                <w:color w:val="000000"/>
                <w:sz w:val="20"/>
                <w:szCs w:val="20"/>
                <w:lang w:val="en-US"/>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tc>
      </w:tr>
      <w:tr w:rsidR="00CB5266" w:rsidRPr="00CB5266" w:rsidTr="006C6D8D">
        <w:tc>
          <w:tcPr>
            <w:tcW w:w="709"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B5266">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B5266">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B5266">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B5266">
              <w:rPr>
                <w:rFonts w:ascii="Times New Roman" w:hAnsi="Times New Roman"/>
                <w:color w:val="000000"/>
                <w:sz w:val="20"/>
                <w:szCs w:val="20"/>
                <w:lang w:val="en-US"/>
              </w:rPr>
              <w:t>Ледньов Михайло Сергійович</w:t>
            </w:r>
          </w:p>
        </w:tc>
      </w:tr>
      <w:tr w:rsidR="00CB5266" w:rsidRPr="00CB5266" w:rsidTr="006C6D8D">
        <w:tc>
          <w:tcPr>
            <w:tcW w:w="709"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B5266">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B5266">
              <w:rPr>
                <w:rFonts w:ascii="Times New Roman" w:hAnsi="Times New Roman"/>
                <w:color w:val="000000"/>
                <w:sz w:val="20"/>
                <w:szCs w:val="20"/>
                <w:lang w:val="en-US"/>
              </w:rPr>
              <w:t>Ревізор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B5266">
              <w:rPr>
                <w:rFonts w:ascii="Times New Roman" w:hAnsi="Times New Roman"/>
                <w:color w:val="000000"/>
                <w:sz w:val="20"/>
                <w:szCs w:val="20"/>
                <w:lang w:val="en-US"/>
              </w:rPr>
              <w:t>1 особа</w:t>
            </w:r>
          </w:p>
        </w:tc>
        <w:tc>
          <w:tcPr>
            <w:tcW w:w="6662"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B5266">
              <w:rPr>
                <w:rFonts w:ascii="Times New Roman" w:hAnsi="Times New Roman"/>
                <w:color w:val="000000"/>
                <w:sz w:val="20"/>
                <w:szCs w:val="20"/>
                <w:lang w:val="en-US"/>
              </w:rPr>
              <w:t>Година Ярослав Вікторович</w:t>
            </w:r>
          </w:p>
        </w:tc>
      </w:tr>
    </w:tbl>
    <w:p w:rsidR="00CB5266" w:rsidRPr="00CB5266" w:rsidRDefault="00CB5266" w:rsidP="00CB5266">
      <w:pPr>
        <w:spacing w:after="0" w:line="240" w:lineRule="auto"/>
        <w:ind w:right="173"/>
        <w:rPr>
          <w:rFonts w:ascii="Times New Roman" w:hAnsi="Times New Roman"/>
          <w:sz w:val="24"/>
          <w:szCs w:val="24"/>
        </w:rPr>
      </w:pPr>
    </w:p>
    <w:p w:rsidR="00CB5266" w:rsidRPr="00CB5266" w:rsidRDefault="00CB5266" w:rsidP="00CB5266">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CB5266">
        <w:rPr>
          <w:rFonts w:ascii="Times New Roman" w:hAnsi="Times New Roman"/>
          <w:b/>
          <w:bCs/>
          <w:color w:val="000000"/>
          <w:sz w:val="24"/>
          <w:szCs w:val="24"/>
        </w:rPr>
        <w:t>Інформація щодо посадових осіб</w:t>
      </w:r>
    </w:p>
    <w:p w:rsidR="00CB5266" w:rsidRPr="00CB5266" w:rsidRDefault="00CB5266" w:rsidP="00CB5266">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CB5266">
        <w:rPr>
          <w:rFonts w:ascii="Times New Roman" w:hAnsi="Times New Roman"/>
          <w:b/>
          <w:bCs/>
          <w:color w:val="000000"/>
        </w:rPr>
        <w:t>Рада ( за наявності )</w:t>
      </w:r>
    </w:p>
    <w:tbl>
      <w:tblPr>
        <w:tblW w:w="16415" w:type="dxa"/>
        <w:jc w:val="center"/>
        <w:tblLayout w:type="fixed"/>
        <w:tblCellMar>
          <w:top w:w="15" w:type="dxa"/>
          <w:left w:w="15" w:type="dxa"/>
          <w:bottom w:w="15" w:type="dxa"/>
          <w:right w:w="15" w:type="dxa"/>
        </w:tblCellMar>
        <w:tblLook w:val="0000" w:firstRow="0" w:lastRow="0" w:firstColumn="0" w:lastColumn="0" w:noHBand="0" w:noVBand="0"/>
      </w:tblPr>
      <w:tblGrid>
        <w:gridCol w:w="556"/>
        <w:gridCol w:w="2337"/>
        <w:gridCol w:w="1881"/>
        <w:gridCol w:w="1078"/>
        <w:gridCol w:w="1544"/>
        <w:gridCol w:w="863"/>
        <w:gridCol w:w="1577"/>
        <w:gridCol w:w="859"/>
        <w:gridCol w:w="2309"/>
        <w:gridCol w:w="1239"/>
        <w:gridCol w:w="1215"/>
        <w:gridCol w:w="957"/>
      </w:tblGrid>
      <w:tr w:rsidR="00CB5266" w:rsidRPr="00CB5266" w:rsidTr="006C6D8D">
        <w:trPr>
          <w:trHeight w:val="983"/>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w:t>
            </w:r>
          </w:p>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з/п</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tabs>
                <w:tab w:val="left" w:pos="214"/>
              </w:tabs>
              <w:spacing w:after="0" w:line="240" w:lineRule="auto"/>
              <w:jc w:val="center"/>
              <w:rPr>
                <w:rFonts w:ascii="Times New Roman" w:hAnsi="Times New Roman"/>
                <w:b/>
                <w:bCs/>
                <w:sz w:val="20"/>
                <w:szCs w:val="20"/>
              </w:rPr>
            </w:pPr>
            <w:r w:rsidRPr="00CB5266">
              <w:rPr>
                <w:rFonts w:ascii="Times New Roman" w:hAnsi="Times New Roman"/>
                <w:b/>
                <w:bCs/>
                <w:sz w:val="20"/>
                <w:szCs w:val="20"/>
              </w:rPr>
              <w:t>Посада</w:t>
            </w:r>
          </w:p>
        </w:tc>
        <w:tc>
          <w:tcPr>
            <w:tcW w:w="1881"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sz w:val="20"/>
                <w:szCs w:val="20"/>
              </w:rPr>
              <w:t>Ім’я</w:t>
            </w:r>
          </w:p>
        </w:tc>
        <w:tc>
          <w:tcPr>
            <w:tcW w:w="1078" w:type="dxa"/>
            <w:tcBorders>
              <w:top w:val="single" w:sz="6" w:space="0" w:color="000000"/>
              <w:left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sz w:val="20"/>
                <w:szCs w:val="20"/>
              </w:rPr>
              <w:t>РНОКПП</w:t>
            </w:r>
          </w:p>
        </w:tc>
        <w:tc>
          <w:tcPr>
            <w:tcW w:w="1544" w:type="dxa"/>
            <w:tcBorders>
              <w:top w:val="single" w:sz="6" w:space="0" w:color="000000"/>
              <w:left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sz w:val="20"/>
                <w:szCs w:val="20"/>
              </w:rPr>
              <w:t>УНЗР</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Рік народження</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Освіта</w:t>
            </w:r>
          </w:p>
        </w:tc>
        <w:tc>
          <w:tcPr>
            <w:tcW w:w="859"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Стаж роботи (років)</w:t>
            </w:r>
          </w:p>
        </w:tc>
        <w:tc>
          <w:tcPr>
            <w:tcW w:w="2309" w:type="dxa"/>
            <w:tcBorders>
              <w:top w:val="single" w:sz="6" w:space="0" w:color="000000"/>
              <w:left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sz w:val="20"/>
                <w:szCs w:val="20"/>
                <w:lang w:val="ru-RU"/>
              </w:rPr>
            </w:pPr>
            <w:r w:rsidRPr="00CB5266">
              <w:rPr>
                <w:rFonts w:ascii="Times New Roman" w:hAnsi="Times New Roman"/>
                <w:b/>
                <w:sz w:val="20"/>
                <w:szCs w:val="20"/>
              </w:rPr>
              <w:t>Повне найменування, ідентифікаційний код юридичної особи</w:t>
            </w:r>
            <w:r w:rsidRPr="00CB5266">
              <w:rPr>
                <w:rFonts w:ascii="Times New Roman" w:hAnsi="Times New Roman"/>
                <w:b/>
                <w:sz w:val="20"/>
                <w:szCs w:val="20"/>
                <w:lang w:val="ru-RU"/>
              </w:rPr>
              <w:t xml:space="preserve"> </w:t>
            </w:r>
          </w:p>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sz w:val="20"/>
                <w:szCs w:val="20"/>
              </w:rPr>
              <w:t>та посада(и), яку(і) займав(є) за</w:t>
            </w:r>
            <w:r w:rsidRPr="00CB5266">
              <w:rPr>
                <w:rFonts w:ascii="Times New Roman" w:hAnsi="Times New Roman"/>
                <w:b/>
                <w:sz w:val="20"/>
                <w:szCs w:val="20"/>
                <w:lang w:val="ru-RU"/>
              </w:rPr>
              <w:t xml:space="preserve"> </w:t>
            </w:r>
            <w:r w:rsidRPr="00CB5266">
              <w:rPr>
                <w:rFonts w:ascii="Times New Roman" w:hAnsi="Times New Roman"/>
                <w:b/>
                <w:sz w:val="20"/>
                <w:szCs w:val="20"/>
              </w:rPr>
              <w:t>останні</w:t>
            </w:r>
            <w:r w:rsidRPr="00CB5266">
              <w:rPr>
                <w:rFonts w:ascii="Times New Roman" w:hAnsi="Times New Roman"/>
                <w:b/>
                <w:sz w:val="20"/>
                <w:szCs w:val="20"/>
                <w:lang w:val="ru-RU"/>
              </w:rPr>
              <w:t xml:space="preserve"> </w:t>
            </w:r>
            <w:r w:rsidRPr="00CB5266">
              <w:rPr>
                <w:rFonts w:ascii="Times New Roman" w:hAnsi="Times New Roman"/>
                <w:b/>
                <w:sz w:val="20"/>
                <w:szCs w:val="20"/>
              </w:rPr>
              <w:t>5</w:t>
            </w:r>
            <w:r w:rsidRPr="00CB5266">
              <w:rPr>
                <w:rFonts w:ascii="Times New Roman" w:hAnsi="Times New Roman"/>
                <w:b/>
                <w:sz w:val="20"/>
                <w:szCs w:val="20"/>
                <w:lang w:val="ru-RU"/>
              </w:rPr>
              <w:t xml:space="preserve"> </w:t>
            </w:r>
            <w:r w:rsidRPr="00CB5266">
              <w:rPr>
                <w:rFonts w:ascii="Times New Roman" w:hAnsi="Times New Roman"/>
                <w:b/>
                <w:sz w:val="20"/>
                <w:szCs w:val="20"/>
              </w:rPr>
              <w:t>років</w:t>
            </w:r>
          </w:p>
        </w:tc>
        <w:tc>
          <w:tcPr>
            <w:tcW w:w="1239" w:type="dxa"/>
            <w:tcBorders>
              <w:top w:val="single" w:sz="6" w:space="0" w:color="000000"/>
              <w:left w:val="single" w:sz="6" w:space="0" w:color="000000"/>
              <w:right w:val="single" w:sz="6" w:space="0" w:color="000000"/>
            </w:tcBorders>
            <w:vAlign w:val="center"/>
          </w:tcPr>
          <w:p w:rsidR="00CB5266" w:rsidRPr="00CB5266" w:rsidRDefault="00CB5266" w:rsidP="00CB5266">
            <w:pPr>
              <w:spacing w:after="0" w:line="240" w:lineRule="auto"/>
              <w:ind w:left="-15"/>
              <w:jc w:val="center"/>
              <w:rPr>
                <w:rFonts w:ascii="Times New Roman" w:hAnsi="Times New Roman"/>
                <w:b/>
                <w:bCs/>
                <w:sz w:val="20"/>
                <w:szCs w:val="20"/>
                <w:lang w:val="ru-RU"/>
              </w:rPr>
            </w:pPr>
            <w:r w:rsidRPr="00CB5266">
              <w:rPr>
                <w:rFonts w:ascii="Times New Roman" w:hAnsi="Times New Roman"/>
                <w:b/>
                <w:sz w:val="20"/>
                <w:szCs w:val="20"/>
              </w:rPr>
              <w:t>Дата набуття повноважень та строк, на</w:t>
            </w:r>
            <w:r w:rsidRPr="00CB5266">
              <w:rPr>
                <w:rFonts w:ascii="Times New Roman" w:hAnsi="Times New Roman"/>
                <w:b/>
                <w:sz w:val="20"/>
                <w:szCs w:val="20"/>
                <w:lang w:val="ru-RU"/>
              </w:rPr>
              <w:t xml:space="preserve"> </w:t>
            </w:r>
            <w:r w:rsidRPr="00CB5266">
              <w:rPr>
                <w:rFonts w:ascii="Times New Roman" w:hAnsi="Times New Roman"/>
                <w:b/>
                <w:sz w:val="20"/>
                <w:szCs w:val="20"/>
              </w:rPr>
              <w:t>який обрано</w:t>
            </w:r>
          </w:p>
        </w:tc>
        <w:tc>
          <w:tcPr>
            <w:tcW w:w="1215" w:type="dxa"/>
            <w:tcBorders>
              <w:top w:val="single" w:sz="6" w:space="0" w:color="000000"/>
              <w:left w:val="single" w:sz="6" w:space="0" w:color="000000"/>
              <w:right w:val="single" w:sz="6" w:space="0" w:color="000000"/>
            </w:tcBorders>
            <w:vAlign w:val="center"/>
          </w:tcPr>
          <w:p w:rsidR="00CB5266" w:rsidRPr="00CB5266" w:rsidRDefault="00CB5266" w:rsidP="00CB5266">
            <w:pPr>
              <w:spacing w:after="0" w:line="240" w:lineRule="auto"/>
              <w:ind w:left="-15"/>
              <w:jc w:val="center"/>
              <w:rPr>
                <w:rFonts w:ascii="Times New Roman" w:hAnsi="Times New Roman"/>
                <w:b/>
                <w:bCs/>
                <w:sz w:val="20"/>
                <w:szCs w:val="20"/>
              </w:rPr>
            </w:pPr>
            <w:r w:rsidRPr="00CB5266">
              <w:rPr>
                <w:rFonts w:ascii="Times New Roman" w:hAnsi="Times New Roman"/>
                <w:b/>
                <w:sz w:val="20"/>
                <w:szCs w:val="20"/>
              </w:rPr>
              <w:t>Непогашена судимість за корисливі та</w:t>
            </w:r>
            <w:r w:rsidRPr="00CB5266">
              <w:rPr>
                <w:rFonts w:ascii="Times New Roman" w:hAnsi="Times New Roman"/>
                <w:b/>
                <w:sz w:val="20"/>
                <w:szCs w:val="20"/>
                <w:lang w:val="ru-RU"/>
              </w:rPr>
              <w:t xml:space="preserve"> </w:t>
            </w:r>
            <w:r w:rsidRPr="00CB5266">
              <w:rPr>
                <w:rFonts w:ascii="Times New Roman" w:hAnsi="Times New Roman"/>
                <w:b/>
                <w:sz w:val="20"/>
                <w:szCs w:val="20"/>
              </w:rPr>
              <w:t xml:space="preserve">посадові злочини </w:t>
            </w:r>
            <w:r w:rsidRPr="00CB5266">
              <w:rPr>
                <w:rFonts w:ascii="Times New Roman" w:hAnsi="Times New Roman"/>
                <w:b/>
                <w:sz w:val="20"/>
                <w:szCs w:val="20"/>
              </w:rPr>
              <w:br/>
              <w:t>(Так/Ні)</w:t>
            </w:r>
          </w:p>
        </w:tc>
        <w:tc>
          <w:tcPr>
            <w:tcW w:w="957" w:type="dxa"/>
            <w:tcBorders>
              <w:top w:val="single" w:sz="6" w:space="0" w:color="000000"/>
              <w:left w:val="single" w:sz="6" w:space="0" w:color="000000"/>
              <w:right w:val="single" w:sz="6" w:space="0" w:color="000000"/>
            </w:tcBorders>
            <w:vAlign w:val="center"/>
          </w:tcPr>
          <w:p w:rsidR="00CB5266" w:rsidRPr="00CB5266" w:rsidRDefault="00CB5266" w:rsidP="00CB5266">
            <w:pPr>
              <w:spacing w:after="0" w:line="240" w:lineRule="auto"/>
              <w:ind w:left="-15"/>
              <w:jc w:val="center"/>
              <w:rPr>
                <w:rFonts w:ascii="Times New Roman" w:hAnsi="Times New Roman"/>
                <w:b/>
                <w:bCs/>
                <w:sz w:val="20"/>
                <w:szCs w:val="20"/>
              </w:rPr>
            </w:pPr>
            <w:r w:rsidRPr="00CB5266">
              <w:rPr>
                <w:rFonts w:ascii="Times New Roman" w:hAnsi="Times New Roman"/>
                <w:b/>
                <w:bCs/>
                <w:sz w:val="20"/>
                <w:szCs w:val="20"/>
                <w:lang w:val="ru-UA" w:eastAsia="ru-UA"/>
              </w:rPr>
              <w:t>Стать (чоловіча/жіноча) - (ч/ж)</w:t>
            </w:r>
          </w:p>
        </w:tc>
      </w:tr>
      <w:tr w:rsidR="00CB5266" w:rsidRPr="00CB5266" w:rsidTr="006C6D8D">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2</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3</w:t>
            </w:r>
          </w:p>
        </w:tc>
        <w:tc>
          <w:tcPr>
            <w:tcW w:w="1078"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4</w:t>
            </w:r>
          </w:p>
        </w:tc>
        <w:tc>
          <w:tcPr>
            <w:tcW w:w="1544"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5</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7</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9</w:t>
            </w:r>
          </w:p>
        </w:tc>
        <w:tc>
          <w:tcPr>
            <w:tcW w:w="1239"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10</w:t>
            </w:r>
          </w:p>
        </w:tc>
        <w:tc>
          <w:tcPr>
            <w:tcW w:w="1215"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11</w:t>
            </w:r>
          </w:p>
        </w:tc>
        <w:tc>
          <w:tcPr>
            <w:tcW w:w="957"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12</w:t>
            </w:r>
          </w:p>
        </w:tc>
      </w:tr>
    </w:tbl>
    <w:p w:rsidR="00CB5266" w:rsidRPr="00CB5266" w:rsidRDefault="00CB5266" w:rsidP="00CB5266">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CB5266" w:rsidRPr="00CB5266" w:rsidRDefault="00CB5266" w:rsidP="00CB5266">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CB5266">
        <w:rPr>
          <w:rFonts w:ascii="Times New Roman" w:hAnsi="Times New Roman"/>
          <w:b/>
          <w:bCs/>
          <w:color w:val="000000"/>
        </w:rPr>
        <w:t>Виконавчий орган</w:t>
      </w:r>
    </w:p>
    <w:tbl>
      <w:tblPr>
        <w:tblW w:w="16488" w:type="dxa"/>
        <w:jc w:val="center"/>
        <w:tblLayout w:type="fixed"/>
        <w:tblCellMar>
          <w:top w:w="15" w:type="dxa"/>
          <w:left w:w="15" w:type="dxa"/>
          <w:bottom w:w="15" w:type="dxa"/>
          <w:right w:w="15" w:type="dxa"/>
        </w:tblCellMar>
        <w:tblLook w:val="0000" w:firstRow="0" w:lastRow="0" w:firstColumn="0" w:lastColumn="0" w:noHBand="0" w:noVBand="0"/>
      </w:tblPr>
      <w:tblGrid>
        <w:gridCol w:w="484"/>
        <w:gridCol w:w="2451"/>
        <w:gridCol w:w="1862"/>
        <w:gridCol w:w="1092"/>
        <w:gridCol w:w="1511"/>
        <w:gridCol w:w="882"/>
        <w:gridCol w:w="1567"/>
        <w:gridCol w:w="867"/>
        <w:gridCol w:w="2330"/>
        <w:gridCol w:w="1250"/>
        <w:gridCol w:w="1209"/>
        <w:gridCol w:w="983"/>
      </w:tblGrid>
      <w:tr w:rsidR="00CB5266" w:rsidRPr="00CB5266" w:rsidTr="006C6D8D">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w:t>
            </w:r>
          </w:p>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з/п</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tabs>
                <w:tab w:val="left" w:pos="214"/>
              </w:tabs>
              <w:spacing w:after="0" w:line="240" w:lineRule="auto"/>
              <w:jc w:val="center"/>
              <w:rPr>
                <w:rFonts w:ascii="Times New Roman" w:hAnsi="Times New Roman"/>
                <w:b/>
                <w:bCs/>
                <w:sz w:val="20"/>
                <w:szCs w:val="20"/>
              </w:rPr>
            </w:pPr>
            <w:r w:rsidRPr="00CB5266">
              <w:rPr>
                <w:rFonts w:ascii="Times New Roman" w:hAnsi="Times New Roman"/>
                <w:b/>
                <w:bCs/>
                <w:sz w:val="20"/>
                <w:szCs w:val="20"/>
              </w:rPr>
              <w:t>Посада</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sz w:val="20"/>
                <w:szCs w:val="20"/>
              </w:rPr>
              <w:t>Ім’я</w:t>
            </w:r>
          </w:p>
        </w:tc>
        <w:tc>
          <w:tcPr>
            <w:tcW w:w="1092" w:type="dxa"/>
            <w:tcBorders>
              <w:top w:val="single" w:sz="6" w:space="0" w:color="000000"/>
              <w:left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sz w:val="20"/>
                <w:szCs w:val="20"/>
              </w:rPr>
              <w:t>РНОКПП</w:t>
            </w:r>
          </w:p>
        </w:tc>
        <w:tc>
          <w:tcPr>
            <w:tcW w:w="1511" w:type="dxa"/>
            <w:tcBorders>
              <w:top w:val="single" w:sz="6" w:space="0" w:color="000000"/>
              <w:left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sz w:val="20"/>
                <w:szCs w:val="20"/>
              </w:rPr>
              <w:t>УНЗР</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Рік народження</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Освіта</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Стаж роботи (років)</w:t>
            </w:r>
          </w:p>
        </w:tc>
        <w:tc>
          <w:tcPr>
            <w:tcW w:w="2330" w:type="dxa"/>
            <w:tcBorders>
              <w:top w:val="single" w:sz="6" w:space="0" w:color="000000"/>
              <w:left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sz w:val="20"/>
                <w:szCs w:val="20"/>
                <w:lang w:val="ru-RU"/>
              </w:rPr>
            </w:pPr>
            <w:r w:rsidRPr="00CB5266">
              <w:rPr>
                <w:rFonts w:ascii="Times New Roman" w:hAnsi="Times New Roman"/>
                <w:b/>
                <w:sz w:val="20"/>
                <w:szCs w:val="20"/>
              </w:rPr>
              <w:t>Повне найменування, ідентифікаційний код юридичної особи</w:t>
            </w:r>
            <w:r w:rsidRPr="00CB5266">
              <w:rPr>
                <w:rFonts w:ascii="Times New Roman" w:hAnsi="Times New Roman"/>
                <w:b/>
                <w:sz w:val="20"/>
                <w:szCs w:val="20"/>
                <w:lang w:val="ru-RU"/>
              </w:rPr>
              <w:t xml:space="preserve"> </w:t>
            </w:r>
          </w:p>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sz w:val="20"/>
                <w:szCs w:val="20"/>
              </w:rPr>
              <w:t>та посада(и), яку(і) займав(є) за</w:t>
            </w:r>
            <w:r w:rsidRPr="00CB5266">
              <w:rPr>
                <w:rFonts w:ascii="Times New Roman" w:hAnsi="Times New Roman"/>
                <w:b/>
                <w:sz w:val="20"/>
                <w:szCs w:val="20"/>
                <w:lang w:val="ru-RU"/>
              </w:rPr>
              <w:t xml:space="preserve"> </w:t>
            </w:r>
            <w:r w:rsidRPr="00CB5266">
              <w:rPr>
                <w:rFonts w:ascii="Times New Roman" w:hAnsi="Times New Roman"/>
                <w:b/>
                <w:sz w:val="20"/>
                <w:szCs w:val="20"/>
              </w:rPr>
              <w:t>останні</w:t>
            </w:r>
            <w:r w:rsidRPr="00CB5266">
              <w:rPr>
                <w:rFonts w:ascii="Times New Roman" w:hAnsi="Times New Roman"/>
                <w:b/>
                <w:sz w:val="20"/>
                <w:szCs w:val="20"/>
                <w:lang w:val="ru-RU"/>
              </w:rPr>
              <w:t xml:space="preserve"> </w:t>
            </w:r>
            <w:r w:rsidRPr="00CB5266">
              <w:rPr>
                <w:rFonts w:ascii="Times New Roman" w:hAnsi="Times New Roman"/>
                <w:b/>
                <w:sz w:val="20"/>
                <w:szCs w:val="20"/>
              </w:rPr>
              <w:t>5</w:t>
            </w:r>
            <w:r w:rsidRPr="00CB5266">
              <w:rPr>
                <w:rFonts w:ascii="Times New Roman" w:hAnsi="Times New Roman"/>
                <w:b/>
                <w:sz w:val="20"/>
                <w:szCs w:val="20"/>
                <w:lang w:val="ru-RU"/>
              </w:rPr>
              <w:t xml:space="preserve"> </w:t>
            </w:r>
            <w:r w:rsidRPr="00CB5266">
              <w:rPr>
                <w:rFonts w:ascii="Times New Roman" w:hAnsi="Times New Roman"/>
                <w:b/>
                <w:sz w:val="20"/>
                <w:szCs w:val="20"/>
              </w:rPr>
              <w:t>років</w:t>
            </w:r>
          </w:p>
        </w:tc>
        <w:tc>
          <w:tcPr>
            <w:tcW w:w="1250" w:type="dxa"/>
            <w:tcBorders>
              <w:top w:val="single" w:sz="6" w:space="0" w:color="000000"/>
              <w:left w:val="single" w:sz="6" w:space="0" w:color="000000"/>
              <w:right w:val="single" w:sz="6" w:space="0" w:color="000000"/>
            </w:tcBorders>
            <w:vAlign w:val="center"/>
          </w:tcPr>
          <w:p w:rsidR="00CB5266" w:rsidRPr="00CB5266" w:rsidRDefault="00CB5266" w:rsidP="00CB5266">
            <w:pPr>
              <w:spacing w:after="0" w:line="240" w:lineRule="auto"/>
              <w:ind w:left="-15"/>
              <w:jc w:val="center"/>
              <w:rPr>
                <w:rFonts w:ascii="Times New Roman" w:hAnsi="Times New Roman"/>
                <w:b/>
                <w:bCs/>
                <w:sz w:val="20"/>
                <w:szCs w:val="20"/>
                <w:lang w:val="ru-RU"/>
              </w:rPr>
            </w:pPr>
            <w:r w:rsidRPr="00CB5266">
              <w:rPr>
                <w:rFonts w:ascii="Times New Roman" w:hAnsi="Times New Roman"/>
                <w:b/>
                <w:sz w:val="20"/>
                <w:szCs w:val="20"/>
              </w:rPr>
              <w:t>Дата набуття повноважень та строк, на</w:t>
            </w:r>
            <w:r w:rsidRPr="00CB5266">
              <w:rPr>
                <w:rFonts w:ascii="Times New Roman" w:hAnsi="Times New Roman"/>
                <w:b/>
                <w:sz w:val="20"/>
                <w:szCs w:val="20"/>
                <w:lang w:val="ru-RU"/>
              </w:rPr>
              <w:t xml:space="preserve"> </w:t>
            </w:r>
            <w:r w:rsidRPr="00CB5266">
              <w:rPr>
                <w:rFonts w:ascii="Times New Roman" w:hAnsi="Times New Roman"/>
                <w:b/>
                <w:sz w:val="20"/>
                <w:szCs w:val="20"/>
              </w:rPr>
              <w:t>який обрано</w:t>
            </w:r>
          </w:p>
        </w:tc>
        <w:tc>
          <w:tcPr>
            <w:tcW w:w="1209" w:type="dxa"/>
            <w:tcBorders>
              <w:top w:val="single" w:sz="6" w:space="0" w:color="000000"/>
              <w:left w:val="single" w:sz="6" w:space="0" w:color="000000"/>
              <w:right w:val="single" w:sz="6" w:space="0" w:color="000000"/>
            </w:tcBorders>
            <w:vAlign w:val="center"/>
          </w:tcPr>
          <w:p w:rsidR="00CB5266" w:rsidRPr="00CB5266" w:rsidRDefault="00CB5266" w:rsidP="00CB5266">
            <w:pPr>
              <w:spacing w:after="0" w:line="240" w:lineRule="auto"/>
              <w:ind w:left="-15"/>
              <w:jc w:val="center"/>
              <w:rPr>
                <w:rFonts w:ascii="Times New Roman" w:hAnsi="Times New Roman"/>
                <w:b/>
                <w:bCs/>
                <w:sz w:val="20"/>
                <w:szCs w:val="20"/>
              </w:rPr>
            </w:pPr>
            <w:r w:rsidRPr="00CB5266">
              <w:rPr>
                <w:rFonts w:ascii="Times New Roman" w:hAnsi="Times New Roman"/>
                <w:b/>
                <w:sz w:val="20"/>
                <w:szCs w:val="20"/>
              </w:rPr>
              <w:t>Непогашена судимість за корисливі та</w:t>
            </w:r>
            <w:r w:rsidRPr="00CB5266">
              <w:rPr>
                <w:rFonts w:ascii="Times New Roman" w:hAnsi="Times New Roman"/>
                <w:b/>
                <w:sz w:val="20"/>
                <w:szCs w:val="20"/>
                <w:lang w:val="ru-RU"/>
              </w:rPr>
              <w:t xml:space="preserve"> </w:t>
            </w:r>
            <w:r w:rsidRPr="00CB5266">
              <w:rPr>
                <w:rFonts w:ascii="Times New Roman" w:hAnsi="Times New Roman"/>
                <w:b/>
                <w:sz w:val="20"/>
                <w:szCs w:val="20"/>
              </w:rPr>
              <w:t xml:space="preserve">посадові злочини </w:t>
            </w:r>
            <w:r w:rsidRPr="00CB5266">
              <w:rPr>
                <w:rFonts w:ascii="Times New Roman" w:hAnsi="Times New Roman"/>
                <w:b/>
                <w:sz w:val="20"/>
                <w:szCs w:val="20"/>
              </w:rPr>
              <w:br/>
              <w:t>(Так/Ні)</w:t>
            </w:r>
          </w:p>
        </w:tc>
        <w:tc>
          <w:tcPr>
            <w:tcW w:w="983" w:type="dxa"/>
            <w:tcBorders>
              <w:top w:val="single" w:sz="6" w:space="0" w:color="000000"/>
              <w:left w:val="single" w:sz="6" w:space="0" w:color="000000"/>
              <w:right w:val="single" w:sz="6" w:space="0" w:color="000000"/>
            </w:tcBorders>
            <w:vAlign w:val="center"/>
          </w:tcPr>
          <w:p w:rsidR="00CB5266" w:rsidRPr="00CB5266" w:rsidRDefault="00CB5266" w:rsidP="00CB5266">
            <w:pPr>
              <w:spacing w:after="0" w:line="240" w:lineRule="auto"/>
              <w:ind w:left="-15"/>
              <w:jc w:val="center"/>
              <w:rPr>
                <w:rFonts w:ascii="Times New Roman" w:hAnsi="Times New Roman"/>
                <w:b/>
                <w:sz w:val="20"/>
                <w:szCs w:val="20"/>
              </w:rPr>
            </w:pPr>
            <w:r w:rsidRPr="00CB5266">
              <w:rPr>
                <w:rFonts w:ascii="Times New Roman" w:hAnsi="Times New Roman"/>
                <w:b/>
                <w:bCs/>
                <w:sz w:val="20"/>
                <w:szCs w:val="20"/>
                <w:lang w:val="ru-UA" w:eastAsia="ru-UA"/>
              </w:rPr>
              <w:t>Стать (чоловіча/жіноча) - (ч/ж)</w:t>
            </w:r>
          </w:p>
        </w:tc>
      </w:tr>
      <w:tr w:rsidR="00CB5266" w:rsidRPr="00CB5266" w:rsidTr="006C6D8D">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lastRenderedPageBreak/>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2</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3</w:t>
            </w:r>
          </w:p>
        </w:tc>
        <w:tc>
          <w:tcPr>
            <w:tcW w:w="1092"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4</w:t>
            </w:r>
          </w:p>
        </w:tc>
        <w:tc>
          <w:tcPr>
            <w:tcW w:w="1511"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5</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7</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9</w:t>
            </w:r>
          </w:p>
        </w:tc>
        <w:tc>
          <w:tcPr>
            <w:tcW w:w="1250"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10</w:t>
            </w:r>
          </w:p>
        </w:tc>
        <w:tc>
          <w:tcPr>
            <w:tcW w:w="1209"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11</w:t>
            </w:r>
          </w:p>
        </w:tc>
        <w:tc>
          <w:tcPr>
            <w:tcW w:w="983"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12</w:t>
            </w:r>
          </w:p>
        </w:tc>
      </w:tr>
      <w:tr w:rsidR="00CB5266" w:rsidRPr="00CB5266" w:rsidTr="006C6D8D">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 xml:space="preserve">Директор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 xml:space="preserve">Ледньов Михайло Сергійович                                                                          </w:t>
            </w:r>
          </w:p>
        </w:tc>
        <w:tc>
          <w:tcPr>
            <w:tcW w:w="1092"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 xml:space="preserve">          </w:t>
            </w:r>
          </w:p>
        </w:tc>
        <w:tc>
          <w:tcPr>
            <w:tcW w:w="1511"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1978</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22</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ПрАТ "ВЕГА ПЛЮС"</w:t>
            </w:r>
          </w:p>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23878685</w:t>
            </w:r>
          </w:p>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директор</w:t>
            </w:r>
          </w:p>
        </w:tc>
        <w:tc>
          <w:tcPr>
            <w:tcW w:w="1250"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26.04.2024</w:t>
            </w:r>
          </w:p>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5 років</w:t>
            </w:r>
          </w:p>
        </w:tc>
        <w:tc>
          <w:tcPr>
            <w:tcW w:w="1209"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Ч</w:t>
            </w:r>
          </w:p>
        </w:tc>
      </w:tr>
    </w:tbl>
    <w:p w:rsidR="00CB5266" w:rsidRPr="00CB5266" w:rsidRDefault="00CB5266" w:rsidP="00CB5266">
      <w:pPr>
        <w:spacing w:after="0" w:line="240" w:lineRule="auto"/>
        <w:rPr>
          <w:rFonts w:ascii="Times New Roman" w:hAnsi="Times New Roman"/>
          <w:sz w:val="24"/>
          <w:szCs w:val="24"/>
          <w:lang w:val="en-US"/>
        </w:rPr>
      </w:pPr>
    </w:p>
    <w:p w:rsidR="00CB5266" w:rsidRPr="00CB5266" w:rsidRDefault="00CB5266" w:rsidP="00CB5266">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CB5266">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6515" w:type="dxa"/>
        <w:jc w:val="center"/>
        <w:tblLayout w:type="fixed"/>
        <w:tblCellMar>
          <w:top w:w="15" w:type="dxa"/>
          <w:left w:w="15" w:type="dxa"/>
          <w:bottom w:w="15" w:type="dxa"/>
          <w:right w:w="15" w:type="dxa"/>
        </w:tblCellMar>
        <w:tblLook w:val="0000" w:firstRow="0" w:lastRow="0" w:firstColumn="0" w:lastColumn="0" w:noHBand="0" w:noVBand="0"/>
      </w:tblPr>
      <w:tblGrid>
        <w:gridCol w:w="321"/>
        <w:gridCol w:w="2655"/>
        <w:gridCol w:w="1834"/>
        <w:gridCol w:w="1089"/>
        <w:gridCol w:w="1514"/>
        <w:gridCol w:w="891"/>
        <w:gridCol w:w="1494"/>
        <w:gridCol w:w="877"/>
        <w:gridCol w:w="2357"/>
        <w:gridCol w:w="1265"/>
        <w:gridCol w:w="1221"/>
        <w:gridCol w:w="997"/>
      </w:tblGrid>
      <w:tr w:rsidR="00CB5266" w:rsidRPr="00CB5266" w:rsidTr="006C6D8D">
        <w:trPr>
          <w:trHeight w:val="951"/>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w:t>
            </w:r>
          </w:p>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з/п</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tabs>
                <w:tab w:val="left" w:pos="214"/>
              </w:tabs>
              <w:spacing w:after="0" w:line="240" w:lineRule="auto"/>
              <w:jc w:val="center"/>
              <w:rPr>
                <w:rFonts w:ascii="Times New Roman" w:hAnsi="Times New Roman"/>
                <w:b/>
                <w:bCs/>
                <w:sz w:val="20"/>
                <w:szCs w:val="20"/>
              </w:rPr>
            </w:pPr>
            <w:r w:rsidRPr="00CB5266">
              <w:rPr>
                <w:rFonts w:ascii="Times New Roman" w:hAnsi="Times New Roman"/>
                <w:b/>
                <w:bCs/>
                <w:sz w:val="20"/>
                <w:szCs w:val="20"/>
              </w:rPr>
              <w:t>Посада</w:t>
            </w:r>
          </w:p>
        </w:tc>
        <w:tc>
          <w:tcPr>
            <w:tcW w:w="1834"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sz w:val="20"/>
                <w:szCs w:val="20"/>
              </w:rPr>
              <w:t>Ім’я</w:t>
            </w:r>
          </w:p>
        </w:tc>
        <w:tc>
          <w:tcPr>
            <w:tcW w:w="1089" w:type="dxa"/>
            <w:tcBorders>
              <w:top w:val="single" w:sz="6" w:space="0" w:color="000000"/>
              <w:left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sz w:val="20"/>
                <w:szCs w:val="20"/>
              </w:rPr>
              <w:t>РНОКПП</w:t>
            </w:r>
          </w:p>
        </w:tc>
        <w:tc>
          <w:tcPr>
            <w:tcW w:w="1514" w:type="dxa"/>
            <w:tcBorders>
              <w:top w:val="single" w:sz="6" w:space="0" w:color="000000"/>
              <w:left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sz w:val="20"/>
                <w:szCs w:val="20"/>
              </w:rPr>
              <w:t>УНЗР</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Рік народження</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Освіта</w:t>
            </w:r>
          </w:p>
        </w:tc>
        <w:tc>
          <w:tcPr>
            <w:tcW w:w="87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Стаж роботи (років)</w:t>
            </w:r>
          </w:p>
        </w:tc>
        <w:tc>
          <w:tcPr>
            <w:tcW w:w="2357" w:type="dxa"/>
            <w:tcBorders>
              <w:top w:val="single" w:sz="6" w:space="0" w:color="000000"/>
              <w:left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sz w:val="20"/>
                <w:szCs w:val="20"/>
                <w:lang w:val="ru-RU"/>
              </w:rPr>
            </w:pPr>
            <w:r w:rsidRPr="00CB5266">
              <w:rPr>
                <w:rFonts w:ascii="Times New Roman" w:hAnsi="Times New Roman"/>
                <w:b/>
                <w:sz w:val="20"/>
                <w:szCs w:val="20"/>
              </w:rPr>
              <w:t>Повне найменування, ідентифікаційний код юридичної особи</w:t>
            </w:r>
            <w:r w:rsidRPr="00CB5266">
              <w:rPr>
                <w:rFonts w:ascii="Times New Roman" w:hAnsi="Times New Roman"/>
                <w:b/>
                <w:sz w:val="20"/>
                <w:szCs w:val="20"/>
                <w:lang w:val="ru-RU"/>
              </w:rPr>
              <w:t xml:space="preserve"> </w:t>
            </w:r>
          </w:p>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sz w:val="20"/>
                <w:szCs w:val="20"/>
              </w:rPr>
              <w:t>та посада(и), яку(і) займав(є) за</w:t>
            </w:r>
            <w:r w:rsidRPr="00CB5266">
              <w:rPr>
                <w:rFonts w:ascii="Times New Roman" w:hAnsi="Times New Roman"/>
                <w:b/>
                <w:sz w:val="20"/>
                <w:szCs w:val="20"/>
                <w:lang w:val="ru-RU"/>
              </w:rPr>
              <w:t xml:space="preserve"> </w:t>
            </w:r>
            <w:r w:rsidRPr="00CB5266">
              <w:rPr>
                <w:rFonts w:ascii="Times New Roman" w:hAnsi="Times New Roman"/>
                <w:b/>
                <w:sz w:val="20"/>
                <w:szCs w:val="20"/>
              </w:rPr>
              <w:t>останні</w:t>
            </w:r>
            <w:r w:rsidRPr="00CB5266">
              <w:rPr>
                <w:rFonts w:ascii="Times New Roman" w:hAnsi="Times New Roman"/>
                <w:b/>
                <w:sz w:val="20"/>
                <w:szCs w:val="20"/>
                <w:lang w:val="ru-RU"/>
              </w:rPr>
              <w:t xml:space="preserve"> </w:t>
            </w:r>
            <w:r w:rsidRPr="00CB5266">
              <w:rPr>
                <w:rFonts w:ascii="Times New Roman" w:hAnsi="Times New Roman"/>
                <w:b/>
                <w:sz w:val="20"/>
                <w:szCs w:val="20"/>
              </w:rPr>
              <w:t>5</w:t>
            </w:r>
            <w:r w:rsidRPr="00CB5266">
              <w:rPr>
                <w:rFonts w:ascii="Times New Roman" w:hAnsi="Times New Roman"/>
                <w:b/>
                <w:sz w:val="20"/>
                <w:szCs w:val="20"/>
                <w:lang w:val="ru-RU"/>
              </w:rPr>
              <w:t xml:space="preserve"> </w:t>
            </w:r>
            <w:r w:rsidRPr="00CB5266">
              <w:rPr>
                <w:rFonts w:ascii="Times New Roman" w:hAnsi="Times New Roman"/>
                <w:b/>
                <w:sz w:val="20"/>
                <w:szCs w:val="20"/>
              </w:rPr>
              <w:t>років</w:t>
            </w:r>
          </w:p>
        </w:tc>
        <w:tc>
          <w:tcPr>
            <w:tcW w:w="1265" w:type="dxa"/>
            <w:tcBorders>
              <w:top w:val="single" w:sz="6" w:space="0" w:color="000000"/>
              <w:left w:val="single" w:sz="6" w:space="0" w:color="000000"/>
              <w:right w:val="single" w:sz="6" w:space="0" w:color="000000"/>
            </w:tcBorders>
            <w:vAlign w:val="center"/>
          </w:tcPr>
          <w:p w:rsidR="00CB5266" w:rsidRPr="00CB5266" w:rsidRDefault="00CB5266" w:rsidP="00CB5266">
            <w:pPr>
              <w:spacing w:after="0" w:line="240" w:lineRule="auto"/>
              <w:ind w:left="-15"/>
              <w:jc w:val="center"/>
              <w:rPr>
                <w:rFonts w:ascii="Times New Roman" w:hAnsi="Times New Roman"/>
                <w:b/>
                <w:bCs/>
                <w:sz w:val="20"/>
                <w:szCs w:val="20"/>
                <w:lang w:val="ru-RU"/>
              </w:rPr>
            </w:pPr>
            <w:r w:rsidRPr="00CB5266">
              <w:rPr>
                <w:rFonts w:ascii="Times New Roman" w:hAnsi="Times New Roman"/>
                <w:b/>
                <w:sz w:val="20"/>
                <w:szCs w:val="20"/>
              </w:rPr>
              <w:t>Дата набуття повноважень та строк, на</w:t>
            </w:r>
            <w:r w:rsidRPr="00CB5266">
              <w:rPr>
                <w:rFonts w:ascii="Times New Roman" w:hAnsi="Times New Roman"/>
                <w:b/>
                <w:sz w:val="20"/>
                <w:szCs w:val="20"/>
                <w:lang w:val="ru-RU"/>
              </w:rPr>
              <w:t xml:space="preserve"> </w:t>
            </w:r>
            <w:r w:rsidRPr="00CB5266">
              <w:rPr>
                <w:rFonts w:ascii="Times New Roman" w:hAnsi="Times New Roman"/>
                <w:b/>
                <w:sz w:val="20"/>
                <w:szCs w:val="20"/>
              </w:rPr>
              <w:t>який обрано</w:t>
            </w:r>
          </w:p>
        </w:tc>
        <w:tc>
          <w:tcPr>
            <w:tcW w:w="1221" w:type="dxa"/>
            <w:tcBorders>
              <w:top w:val="single" w:sz="6" w:space="0" w:color="000000"/>
              <w:left w:val="single" w:sz="6" w:space="0" w:color="000000"/>
              <w:right w:val="single" w:sz="6" w:space="0" w:color="000000"/>
            </w:tcBorders>
            <w:vAlign w:val="center"/>
          </w:tcPr>
          <w:p w:rsidR="00CB5266" w:rsidRPr="00CB5266" w:rsidRDefault="00CB5266" w:rsidP="00CB5266">
            <w:pPr>
              <w:spacing w:after="0" w:line="240" w:lineRule="auto"/>
              <w:ind w:left="-15"/>
              <w:jc w:val="center"/>
              <w:rPr>
                <w:rFonts w:ascii="Times New Roman" w:hAnsi="Times New Roman"/>
                <w:b/>
                <w:bCs/>
                <w:sz w:val="20"/>
                <w:szCs w:val="20"/>
              </w:rPr>
            </w:pPr>
            <w:r w:rsidRPr="00CB5266">
              <w:rPr>
                <w:rFonts w:ascii="Times New Roman" w:hAnsi="Times New Roman"/>
                <w:b/>
                <w:sz w:val="20"/>
                <w:szCs w:val="20"/>
              </w:rPr>
              <w:t>Непогашена судимість за корисливі та</w:t>
            </w:r>
            <w:r w:rsidRPr="00CB5266">
              <w:rPr>
                <w:rFonts w:ascii="Times New Roman" w:hAnsi="Times New Roman"/>
                <w:b/>
                <w:sz w:val="20"/>
                <w:szCs w:val="20"/>
                <w:lang w:val="ru-RU"/>
              </w:rPr>
              <w:t xml:space="preserve"> </w:t>
            </w:r>
            <w:r w:rsidRPr="00CB5266">
              <w:rPr>
                <w:rFonts w:ascii="Times New Roman" w:hAnsi="Times New Roman"/>
                <w:b/>
                <w:sz w:val="20"/>
                <w:szCs w:val="20"/>
              </w:rPr>
              <w:t xml:space="preserve">посадові злочини </w:t>
            </w:r>
            <w:r w:rsidRPr="00CB5266">
              <w:rPr>
                <w:rFonts w:ascii="Times New Roman" w:hAnsi="Times New Roman"/>
                <w:b/>
                <w:sz w:val="20"/>
                <w:szCs w:val="20"/>
              </w:rPr>
              <w:br/>
              <w:t>(Так/Ні)</w:t>
            </w:r>
          </w:p>
        </w:tc>
        <w:tc>
          <w:tcPr>
            <w:tcW w:w="997" w:type="dxa"/>
            <w:tcBorders>
              <w:top w:val="single" w:sz="6" w:space="0" w:color="000000"/>
              <w:left w:val="single" w:sz="6" w:space="0" w:color="000000"/>
              <w:right w:val="single" w:sz="6" w:space="0" w:color="000000"/>
            </w:tcBorders>
            <w:vAlign w:val="center"/>
          </w:tcPr>
          <w:p w:rsidR="00CB5266" w:rsidRPr="00CB5266" w:rsidRDefault="00CB5266" w:rsidP="00CB5266">
            <w:pPr>
              <w:spacing w:after="0" w:line="240" w:lineRule="auto"/>
              <w:ind w:left="-15"/>
              <w:jc w:val="center"/>
              <w:rPr>
                <w:rFonts w:ascii="Times New Roman" w:hAnsi="Times New Roman"/>
                <w:b/>
                <w:sz w:val="20"/>
                <w:szCs w:val="20"/>
              </w:rPr>
            </w:pPr>
            <w:r w:rsidRPr="00CB5266">
              <w:rPr>
                <w:rFonts w:ascii="Times New Roman" w:hAnsi="Times New Roman"/>
                <w:b/>
                <w:bCs/>
                <w:sz w:val="20"/>
                <w:szCs w:val="20"/>
                <w:lang w:val="ru-UA" w:eastAsia="ru-UA"/>
              </w:rPr>
              <w:t>Стать (чоловіча/жіноча) - (ч/ж)</w:t>
            </w:r>
          </w:p>
        </w:tc>
      </w:tr>
      <w:tr w:rsidR="00CB5266" w:rsidRPr="00CB5266" w:rsidTr="006C6D8D">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2</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3</w:t>
            </w:r>
          </w:p>
        </w:tc>
        <w:tc>
          <w:tcPr>
            <w:tcW w:w="1089"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4</w:t>
            </w:r>
          </w:p>
        </w:tc>
        <w:tc>
          <w:tcPr>
            <w:tcW w:w="1514"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5</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7</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8</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9</w:t>
            </w:r>
          </w:p>
        </w:tc>
        <w:tc>
          <w:tcPr>
            <w:tcW w:w="1265"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10</w:t>
            </w:r>
          </w:p>
        </w:tc>
        <w:tc>
          <w:tcPr>
            <w:tcW w:w="1221"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11</w:t>
            </w:r>
          </w:p>
        </w:tc>
        <w:tc>
          <w:tcPr>
            <w:tcW w:w="997"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12</w:t>
            </w:r>
          </w:p>
        </w:tc>
      </w:tr>
      <w:tr w:rsidR="00CB5266" w:rsidRPr="00CB5266" w:rsidTr="006C6D8D">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 xml:space="preserve">Ревізор                                                                                                                                                                                                                                                       </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 xml:space="preserve">Година Ярослав Вікторович                                                                           </w:t>
            </w:r>
          </w:p>
        </w:tc>
        <w:tc>
          <w:tcPr>
            <w:tcW w:w="1089"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 xml:space="preserve">          </w:t>
            </w:r>
          </w:p>
        </w:tc>
        <w:tc>
          <w:tcPr>
            <w:tcW w:w="1514"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 xml:space="preserve">              </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1976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 xml:space="preserve">Вища                                                                                                                                                                                                                                                          </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16</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ПрАТ "ВЕГА ПЛЮС"</w:t>
            </w:r>
          </w:p>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23878685</w:t>
            </w:r>
          </w:p>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Заступник директора</w:t>
            </w:r>
          </w:p>
        </w:tc>
        <w:tc>
          <w:tcPr>
            <w:tcW w:w="1265"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27.04.2021</w:t>
            </w:r>
          </w:p>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5 років</w:t>
            </w:r>
          </w:p>
        </w:tc>
        <w:tc>
          <w:tcPr>
            <w:tcW w:w="1221"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Ні</w:t>
            </w:r>
          </w:p>
        </w:tc>
        <w:tc>
          <w:tcPr>
            <w:tcW w:w="997"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Ч</w:t>
            </w:r>
          </w:p>
        </w:tc>
      </w:tr>
    </w:tbl>
    <w:p w:rsidR="00CB5266" w:rsidRPr="00CB5266" w:rsidRDefault="00CB5266" w:rsidP="00CB5266">
      <w:pPr>
        <w:spacing w:after="0" w:line="240" w:lineRule="auto"/>
        <w:rPr>
          <w:rFonts w:ascii="Times New Roman" w:hAnsi="Times New Roman"/>
          <w:sz w:val="24"/>
          <w:szCs w:val="24"/>
          <w:lang w:val="en-US"/>
        </w:rPr>
      </w:pPr>
    </w:p>
    <w:p w:rsidR="00CB5266" w:rsidRPr="00CB5266" w:rsidRDefault="00CB5266" w:rsidP="00CB5266">
      <w:pPr>
        <w:spacing w:after="0" w:line="240" w:lineRule="auto"/>
        <w:rPr>
          <w:rFonts w:ascii="Times New Roman" w:hAnsi="Times New Roman"/>
          <w:sz w:val="24"/>
          <w:szCs w:val="24"/>
          <w:lang w:val="en-US"/>
        </w:rPr>
      </w:pPr>
    </w:p>
    <w:p w:rsidR="00CB5266" w:rsidRPr="00CB5266" w:rsidRDefault="00CB5266" w:rsidP="00CB5266">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CB5266">
        <w:rPr>
          <w:rFonts w:ascii="Times New Roman" w:hAnsi="Times New Roman"/>
          <w:b/>
          <w:color w:val="000000"/>
          <w:sz w:val="24"/>
          <w:szCs w:val="24"/>
        </w:rPr>
        <w:t>Інформація щодо володіння посадовими особами акціями особи</w:t>
      </w:r>
    </w:p>
    <w:p w:rsidR="00CB5266" w:rsidRPr="00CB5266" w:rsidRDefault="00CB5266" w:rsidP="00CB5266">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CB5266" w:rsidRPr="00CB5266" w:rsidTr="006C6D8D">
        <w:trPr>
          <w:trHeight w:val="20"/>
        </w:trPr>
        <w:tc>
          <w:tcPr>
            <w:tcW w:w="498" w:type="dxa"/>
            <w:vMerge w:val="restart"/>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sz w:val="20"/>
                <w:szCs w:val="20"/>
              </w:rPr>
              <w:t>Ім’я</w:t>
            </w:r>
            <w:bookmarkStart w:id="5" w:name="10109"/>
            <w:bookmarkEnd w:id="5"/>
          </w:p>
        </w:tc>
        <w:tc>
          <w:tcPr>
            <w:tcW w:w="1275" w:type="dxa"/>
            <w:vMerge w:val="restart"/>
            <w:vAlign w:val="center"/>
          </w:tcPr>
          <w:p w:rsidR="00CB5266" w:rsidRPr="00CB5266" w:rsidRDefault="00CB5266" w:rsidP="00CB5266">
            <w:pPr>
              <w:spacing w:after="0" w:line="240" w:lineRule="auto"/>
              <w:ind w:left="130"/>
              <w:rPr>
                <w:rFonts w:ascii="Times New Roman" w:hAnsi="Times New Roman"/>
                <w:b/>
                <w:bCs/>
                <w:sz w:val="20"/>
                <w:szCs w:val="20"/>
              </w:rPr>
            </w:pPr>
            <w:r w:rsidRPr="00CB5266">
              <w:rPr>
                <w:rFonts w:ascii="Times New Roman" w:hAnsi="Times New Roman"/>
                <w:b/>
                <w:sz w:val="20"/>
                <w:szCs w:val="20"/>
              </w:rPr>
              <w:t>РНОКПП</w:t>
            </w:r>
          </w:p>
        </w:tc>
        <w:tc>
          <w:tcPr>
            <w:tcW w:w="1702" w:type="dxa"/>
            <w:vMerge w:val="restart"/>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Кількість за видами акцій</w:t>
            </w:r>
          </w:p>
        </w:tc>
      </w:tr>
      <w:tr w:rsidR="00CB5266" w:rsidRPr="00CB5266" w:rsidTr="006C6D8D">
        <w:tc>
          <w:tcPr>
            <w:tcW w:w="498" w:type="dxa"/>
            <w:vMerge/>
          </w:tcPr>
          <w:p w:rsidR="00CB5266" w:rsidRPr="00CB5266" w:rsidRDefault="00CB5266" w:rsidP="00CB5266">
            <w:pPr>
              <w:spacing w:after="0" w:line="240" w:lineRule="auto"/>
              <w:rPr>
                <w:rFonts w:ascii="Times New Roman" w:hAnsi="Times New Roman"/>
                <w:b/>
                <w:bCs/>
                <w:sz w:val="20"/>
                <w:szCs w:val="20"/>
              </w:rPr>
            </w:pPr>
          </w:p>
        </w:tc>
        <w:tc>
          <w:tcPr>
            <w:tcW w:w="2778" w:type="dxa"/>
            <w:vMerge/>
            <w:vAlign w:val="center"/>
          </w:tcPr>
          <w:p w:rsidR="00CB5266" w:rsidRPr="00CB5266" w:rsidRDefault="00CB5266" w:rsidP="00CB5266">
            <w:pPr>
              <w:spacing w:after="0" w:line="240" w:lineRule="auto"/>
              <w:rPr>
                <w:rFonts w:ascii="Times New Roman" w:hAnsi="Times New Roman"/>
                <w:b/>
                <w:bCs/>
                <w:sz w:val="20"/>
                <w:szCs w:val="20"/>
              </w:rPr>
            </w:pPr>
          </w:p>
        </w:tc>
        <w:tc>
          <w:tcPr>
            <w:tcW w:w="3543" w:type="dxa"/>
            <w:vMerge/>
            <w:vAlign w:val="center"/>
          </w:tcPr>
          <w:p w:rsidR="00CB5266" w:rsidRPr="00CB5266" w:rsidRDefault="00CB5266" w:rsidP="00CB5266">
            <w:pPr>
              <w:spacing w:after="0" w:line="240" w:lineRule="auto"/>
              <w:rPr>
                <w:rFonts w:ascii="Times New Roman" w:hAnsi="Times New Roman"/>
                <w:b/>
                <w:bCs/>
                <w:sz w:val="20"/>
                <w:szCs w:val="20"/>
              </w:rPr>
            </w:pPr>
          </w:p>
        </w:tc>
        <w:tc>
          <w:tcPr>
            <w:tcW w:w="1275" w:type="dxa"/>
            <w:vMerge/>
            <w:vAlign w:val="center"/>
          </w:tcPr>
          <w:p w:rsidR="00CB5266" w:rsidRPr="00CB5266" w:rsidRDefault="00CB5266" w:rsidP="00CB5266">
            <w:pPr>
              <w:spacing w:after="0" w:line="240" w:lineRule="auto"/>
              <w:rPr>
                <w:rFonts w:ascii="Times New Roman" w:hAnsi="Times New Roman"/>
                <w:b/>
                <w:bCs/>
                <w:sz w:val="20"/>
                <w:szCs w:val="20"/>
              </w:rPr>
            </w:pPr>
          </w:p>
        </w:tc>
        <w:tc>
          <w:tcPr>
            <w:tcW w:w="1702" w:type="dxa"/>
            <w:vMerge/>
            <w:vAlign w:val="center"/>
          </w:tcPr>
          <w:p w:rsidR="00CB5266" w:rsidRPr="00CB5266" w:rsidRDefault="00CB5266" w:rsidP="00CB5266">
            <w:pPr>
              <w:spacing w:after="0" w:line="240" w:lineRule="auto"/>
              <w:rPr>
                <w:rFonts w:ascii="Times New Roman" w:hAnsi="Times New Roman"/>
                <w:b/>
                <w:bCs/>
                <w:sz w:val="20"/>
                <w:szCs w:val="20"/>
              </w:rPr>
            </w:pPr>
          </w:p>
        </w:tc>
        <w:tc>
          <w:tcPr>
            <w:tcW w:w="1559" w:type="dxa"/>
            <w:vMerge/>
            <w:vAlign w:val="center"/>
          </w:tcPr>
          <w:p w:rsidR="00CB5266" w:rsidRPr="00CB5266" w:rsidRDefault="00CB5266" w:rsidP="00CB5266">
            <w:pPr>
              <w:spacing w:after="0" w:line="240" w:lineRule="auto"/>
              <w:rPr>
                <w:rFonts w:ascii="Times New Roman" w:hAnsi="Times New Roman"/>
                <w:b/>
                <w:bCs/>
                <w:sz w:val="20"/>
                <w:szCs w:val="20"/>
              </w:rPr>
            </w:pPr>
          </w:p>
        </w:tc>
        <w:tc>
          <w:tcPr>
            <w:tcW w:w="1600" w:type="dxa"/>
            <w:vMerge/>
            <w:vAlign w:val="center"/>
          </w:tcPr>
          <w:p w:rsidR="00CB5266" w:rsidRPr="00CB5266" w:rsidRDefault="00CB5266" w:rsidP="00CB5266">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прості іменні</w:t>
            </w:r>
          </w:p>
          <w:p w:rsidR="00CB5266" w:rsidRPr="00CB5266" w:rsidRDefault="00CB5266" w:rsidP="00CB5266">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CB5266" w:rsidRPr="00CB5266" w:rsidRDefault="00CB5266" w:rsidP="00CB5266">
            <w:pPr>
              <w:spacing w:after="0" w:line="240" w:lineRule="auto"/>
              <w:ind w:left="-243"/>
              <w:jc w:val="center"/>
              <w:rPr>
                <w:rFonts w:ascii="Times New Roman" w:hAnsi="Times New Roman"/>
                <w:b/>
                <w:bCs/>
                <w:sz w:val="20"/>
                <w:szCs w:val="20"/>
                <w:lang w:val="en-US"/>
              </w:rPr>
            </w:pPr>
            <w:r w:rsidRPr="00CB5266">
              <w:rPr>
                <w:rFonts w:ascii="Times New Roman" w:hAnsi="Times New Roman"/>
                <w:b/>
                <w:bCs/>
                <w:sz w:val="20"/>
                <w:szCs w:val="20"/>
                <w:lang w:val="en-US"/>
              </w:rPr>
              <w:t xml:space="preserve">  </w:t>
            </w:r>
            <w:r w:rsidRPr="00CB5266">
              <w:rPr>
                <w:rFonts w:ascii="Times New Roman" w:hAnsi="Times New Roman"/>
                <w:b/>
                <w:bCs/>
                <w:sz w:val="20"/>
                <w:szCs w:val="20"/>
              </w:rPr>
              <w:t>Привілейовані</w:t>
            </w:r>
          </w:p>
          <w:p w:rsidR="00CB5266" w:rsidRPr="00CB5266" w:rsidRDefault="00CB5266" w:rsidP="00CB5266">
            <w:pPr>
              <w:spacing w:after="0" w:line="240" w:lineRule="auto"/>
              <w:ind w:left="-243"/>
              <w:jc w:val="center"/>
              <w:rPr>
                <w:rFonts w:ascii="Times New Roman" w:hAnsi="Times New Roman"/>
                <w:b/>
                <w:bCs/>
                <w:sz w:val="20"/>
                <w:szCs w:val="20"/>
              </w:rPr>
            </w:pPr>
            <w:r w:rsidRPr="00CB5266">
              <w:rPr>
                <w:rFonts w:ascii="Times New Roman" w:hAnsi="Times New Roman"/>
                <w:b/>
                <w:bCs/>
                <w:sz w:val="20"/>
                <w:szCs w:val="20"/>
              </w:rPr>
              <w:t>іменні</w:t>
            </w:r>
          </w:p>
          <w:p w:rsidR="00CB5266" w:rsidRPr="00CB5266" w:rsidRDefault="00CB5266" w:rsidP="00CB5266">
            <w:pPr>
              <w:spacing w:after="0" w:line="240" w:lineRule="auto"/>
              <w:jc w:val="center"/>
              <w:rPr>
                <w:rFonts w:ascii="Times New Roman" w:hAnsi="Times New Roman"/>
                <w:b/>
                <w:bCs/>
                <w:sz w:val="20"/>
                <w:szCs w:val="20"/>
              </w:rPr>
            </w:pPr>
          </w:p>
        </w:tc>
      </w:tr>
      <w:tr w:rsidR="00CB5266" w:rsidRPr="00CB5266" w:rsidTr="006C6D8D">
        <w:tc>
          <w:tcPr>
            <w:tcW w:w="498" w:type="dxa"/>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3</w:t>
            </w:r>
          </w:p>
        </w:tc>
        <w:tc>
          <w:tcPr>
            <w:tcW w:w="1275" w:type="dxa"/>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4</w:t>
            </w:r>
          </w:p>
        </w:tc>
        <w:tc>
          <w:tcPr>
            <w:tcW w:w="1702" w:type="dxa"/>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9</w:t>
            </w:r>
          </w:p>
        </w:tc>
      </w:tr>
      <w:tr w:rsidR="00CB5266" w:rsidRPr="00CB5266" w:rsidTr="006C6D8D">
        <w:tc>
          <w:tcPr>
            <w:tcW w:w="498" w:type="dxa"/>
          </w:tcPr>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Директор</w:t>
            </w:r>
          </w:p>
        </w:tc>
        <w:tc>
          <w:tcPr>
            <w:tcW w:w="3543" w:type="dxa"/>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Ледньов Михайло Сергійович</w:t>
            </w:r>
          </w:p>
        </w:tc>
        <w:tc>
          <w:tcPr>
            <w:tcW w:w="1275" w:type="dxa"/>
            <w:vAlign w:val="center"/>
          </w:tcPr>
          <w:p w:rsidR="00CB5266" w:rsidRPr="00CB5266" w:rsidRDefault="00CB5266" w:rsidP="00CB5266">
            <w:pPr>
              <w:spacing w:after="0" w:line="240" w:lineRule="auto"/>
              <w:jc w:val="center"/>
              <w:rPr>
                <w:rFonts w:ascii="Times New Roman" w:hAnsi="Times New Roman"/>
                <w:bCs/>
                <w:sz w:val="20"/>
                <w:szCs w:val="20"/>
                <w:lang w:val="en-US"/>
              </w:rPr>
            </w:pPr>
          </w:p>
        </w:tc>
        <w:tc>
          <w:tcPr>
            <w:tcW w:w="1702" w:type="dxa"/>
            <w:vAlign w:val="center"/>
          </w:tcPr>
          <w:p w:rsidR="00CB5266" w:rsidRPr="00CB5266" w:rsidRDefault="00CB5266" w:rsidP="00CB5266">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765</w:t>
            </w:r>
          </w:p>
        </w:tc>
        <w:tc>
          <w:tcPr>
            <w:tcW w:w="1600" w:type="dxa"/>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51</w:t>
            </w:r>
          </w:p>
        </w:tc>
        <w:tc>
          <w:tcPr>
            <w:tcW w:w="1532" w:type="dxa"/>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765</w:t>
            </w:r>
          </w:p>
        </w:tc>
        <w:tc>
          <w:tcPr>
            <w:tcW w:w="1749" w:type="dxa"/>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0</w:t>
            </w:r>
          </w:p>
        </w:tc>
      </w:tr>
      <w:tr w:rsidR="00CB5266" w:rsidRPr="00CB5266" w:rsidTr="006C6D8D">
        <w:tc>
          <w:tcPr>
            <w:tcW w:w="498" w:type="dxa"/>
          </w:tcPr>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Ревізор</w:t>
            </w:r>
          </w:p>
        </w:tc>
        <w:tc>
          <w:tcPr>
            <w:tcW w:w="3543" w:type="dxa"/>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Година Ярослав Вікторович</w:t>
            </w:r>
          </w:p>
        </w:tc>
        <w:tc>
          <w:tcPr>
            <w:tcW w:w="1275" w:type="dxa"/>
            <w:vAlign w:val="center"/>
          </w:tcPr>
          <w:p w:rsidR="00CB5266" w:rsidRPr="00CB5266" w:rsidRDefault="00CB5266" w:rsidP="00CB5266">
            <w:pPr>
              <w:spacing w:after="0" w:line="240" w:lineRule="auto"/>
              <w:jc w:val="center"/>
              <w:rPr>
                <w:rFonts w:ascii="Times New Roman" w:hAnsi="Times New Roman"/>
                <w:bCs/>
                <w:sz w:val="20"/>
                <w:szCs w:val="20"/>
                <w:lang w:val="en-US"/>
              </w:rPr>
            </w:pPr>
          </w:p>
        </w:tc>
        <w:tc>
          <w:tcPr>
            <w:tcW w:w="1702" w:type="dxa"/>
            <w:vAlign w:val="center"/>
          </w:tcPr>
          <w:p w:rsidR="00CB5266" w:rsidRPr="00CB5266" w:rsidRDefault="00CB5266" w:rsidP="00CB5266">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0</w:t>
            </w:r>
          </w:p>
        </w:tc>
      </w:tr>
    </w:tbl>
    <w:p w:rsidR="00CB5266" w:rsidRPr="00CB5266" w:rsidRDefault="00CB5266" w:rsidP="00CB5266">
      <w:pPr>
        <w:spacing w:after="0" w:line="240" w:lineRule="auto"/>
        <w:ind w:left="-709"/>
        <w:rPr>
          <w:rFonts w:ascii="Times New Roman" w:hAnsi="Times New Roman"/>
          <w:sz w:val="24"/>
          <w:szCs w:val="24"/>
        </w:rPr>
      </w:pPr>
    </w:p>
    <w:p w:rsidR="00CB5266" w:rsidRDefault="00CB5266">
      <w:pPr>
        <w:sectPr w:rsidR="00CB5266" w:rsidSect="00CB5266">
          <w:pgSz w:w="16838" w:h="11906" w:orient="landscape"/>
          <w:pgMar w:top="567" w:right="363" w:bottom="567" w:left="363" w:header="709" w:footer="709" w:gutter="0"/>
          <w:cols w:space="708"/>
          <w:docGrid w:linePitch="360"/>
        </w:sectPr>
      </w:pPr>
    </w:p>
    <w:p w:rsidR="00CB5266" w:rsidRPr="00CB5266" w:rsidRDefault="00CB5266" w:rsidP="00CB5266">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CB5266">
        <w:rPr>
          <w:rFonts w:ascii="Times New Roman" w:hAnsi="Times New Roman"/>
          <w:b/>
          <w:bCs/>
          <w:color w:val="000000"/>
          <w:sz w:val="24"/>
          <w:szCs w:val="24"/>
        </w:rPr>
        <w:lastRenderedPageBreak/>
        <w:t>Організаційна структура:</w:t>
      </w:r>
    </w:p>
    <w:p w:rsidR="00CB5266" w:rsidRPr="00CB5266" w:rsidRDefault="00CB5266" w:rsidP="00CB5266">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CB5266" w:rsidRPr="00CB5266" w:rsidRDefault="00CB5266" w:rsidP="00CB5266">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CB5266">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CB5266">
        <w:rPr>
          <w:rFonts w:ascii="Times New Roman" w:hAnsi="Times New Roman"/>
          <w:color w:val="000000"/>
          <w:sz w:val="20"/>
          <w:szCs w:val="20"/>
          <w:lang w:val="ru-RU"/>
        </w:rPr>
        <w:t>:</w:t>
      </w:r>
    </w:p>
    <w:p w:rsidR="00CB5266" w:rsidRPr="00CB5266" w:rsidRDefault="00CB5266" w:rsidP="00CB5266">
      <w:pPr>
        <w:spacing w:after="0" w:line="240" w:lineRule="auto"/>
        <w:jc w:val="center"/>
        <w:rPr>
          <w:rFonts w:ascii="Times New Roman" w:hAnsi="Times New Roman"/>
          <w:sz w:val="20"/>
          <w:szCs w:val="20"/>
        </w:rPr>
      </w:pPr>
    </w:p>
    <w:p w:rsidR="00CB5266" w:rsidRPr="00CB5266" w:rsidRDefault="00CB5266" w:rsidP="00CB5266">
      <w:pPr>
        <w:spacing w:after="0" w:line="240" w:lineRule="auto"/>
        <w:rPr>
          <w:rFonts w:ascii="Times New Roman" w:hAnsi="Times New Roman"/>
          <w:sz w:val="20"/>
          <w:szCs w:val="20"/>
          <w:lang w:val="ru-RU"/>
        </w:rPr>
      </w:pPr>
      <w:r w:rsidRPr="00CB5266">
        <w:rPr>
          <w:rFonts w:ascii="Times New Roman" w:hAnsi="Times New Roman"/>
          <w:sz w:val="20"/>
          <w:szCs w:val="20"/>
          <w:lang w:val="en-US"/>
        </w:rPr>
        <w:t>https://vegaplus.pat.ua/documents/informaciya-dlya-akcioneriv-ta-steikholderiv1505522479?doc=123563</w:t>
      </w:r>
    </w:p>
    <w:p w:rsidR="00CB5266" w:rsidRPr="00CB5266" w:rsidRDefault="00CB5266" w:rsidP="00CB5266">
      <w:pPr>
        <w:spacing w:after="60" w:line="240" w:lineRule="auto"/>
        <w:jc w:val="center"/>
        <w:outlineLvl w:val="0"/>
        <w:rPr>
          <w:rFonts w:ascii="Times New Roman" w:hAnsi="Times New Roman"/>
          <w:b/>
          <w:bCs/>
          <w:kern w:val="28"/>
          <w:sz w:val="26"/>
          <w:szCs w:val="26"/>
        </w:rPr>
      </w:pPr>
      <w:bookmarkStart w:id="6" w:name="_Toc225769732"/>
      <w:r w:rsidRPr="00CB5266">
        <w:rPr>
          <w:rFonts w:ascii="Times New Roman" w:hAnsi="Times New Roman"/>
          <w:b/>
          <w:bCs/>
          <w:kern w:val="28"/>
          <w:sz w:val="26"/>
          <w:szCs w:val="26"/>
          <w:lang w:val="ru-RU"/>
        </w:rPr>
        <w:t xml:space="preserve">3. </w:t>
      </w:r>
      <w:r w:rsidRPr="00CB5266">
        <w:rPr>
          <w:rFonts w:ascii="Times New Roman" w:hAnsi="Times New Roman"/>
          <w:b/>
          <w:bCs/>
          <w:kern w:val="28"/>
          <w:sz w:val="26"/>
          <w:szCs w:val="26"/>
        </w:rPr>
        <w:t>Структура власності</w:t>
      </w:r>
      <w:bookmarkEnd w:id="6"/>
    </w:p>
    <w:p w:rsidR="00CB5266" w:rsidRPr="00CB5266" w:rsidRDefault="00CB5266" w:rsidP="00CB5266">
      <w:pPr>
        <w:spacing w:after="0" w:line="240" w:lineRule="auto"/>
        <w:rPr>
          <w:rFonts w:ascii="Times New Roman" w:hAnsi="Times New Roman"/>
          <w:sz w:val="20"/>
          <w:szCs w:val="20"/>
          <w:lang w:val="ru-RU"/>
        </w:rPr>
      </w:pPr>
      <w:r w:rsidRPr="00CB5266">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CB5266">
        <w:rPr>
          <w:rFonts w:ascii="Times New Roman" w:hAnsi="Times New Roman"/>
          <w:sz w:val="20"/>
          <w:szCs w:val="20"/>
          <w:lang w:val="ru-RU"/>
        </w:rPr>
        <w:t xml:space="preserve"> :</w:t>
      </w:r>
    </w:p>
    <w:p w:rsidR="00CB5266" w:rsidRPr="00CB5266" w:rsidRDefault="00CB5266" w:rsidP="00CB5266">
      <w:pPr>
        <w:spacing w:after="0" w:line="240" w:lineRule="auto"/>
        <w:rPr>
          <w:rFonts w:ascii="Times New Roman" w:hAnsi="Times New Roman"/>
          <w:sz w:val="20"/>
          <w:szCs w:val="20"/>
        </w:rPr>
      </w:pPr>
    </w:p>
    <w:p w:rsidR="00CB5266" w:rsidRPr="00CB5266" w:rsidRDefault="00CB5266" w:rsidP="00CB5266">
      <w:pPr>
        <w:spacing w:after="0" w:line="240" w:lineRule="auto"/>
        <w:rPr>
          <w:rFonts w:ascii="Times New Roman" w:hAnsi="Times New Roman"/>
          <w:sz w:val="20"/>
          <w:szCs w:val="20"/>
          <w:lang w:val="ru-RU"/>
        </w:rPr>
      </w:pPr>
      <w:r w:rsidRPr="00CB5266">
        <w:rPr>
          <w:rFonts w:ascii="Times New Roman" w:hAnsi="Times New Roman"/>
          <w:sz w:val="20"/>
          <w:szCs w:val="20"/>
          <w:lang w:val="en-US"/>
        </w:rPr>
        <w:t>https://vegaplus.pat.ua/documents/informaciya-dlya-akcioneriv-ta-steikholderiv1505522479?doc=123564</w:t>
      </w:r>
    </w:p>
    <w:p w:rsidR="00CB5266" w:rsidRPr="00CB5266" w:rsidRDefault="00CB5266" w:rsidP="00CB5266">
      <w:pPr>
        <w:spacing w:after="60" w:line="240" w:lineRule="auto"/>
        <w:jc w:val="center"/>
        <w:outlineLvl w:val="0"/>
        <w:rPr>
          <w:rFonts w:ascii="Times New Roman" w:hAnsi="Times New Roman"/>
          <w:b/>
          <w:bCs/>
          <w:kern w:val="28"/>
          <w:sz w:val="26"/>
          <w:szCs w:val="26"/>
        </w:rPr>
      </w:pPr>
      <w:bookmarkStart w:id="7" w:name="_Toc225769733"/>
      <w:r w:rsidRPr="00CB5266">
        <w:rPr>
          <w:rFonts w:ascii="Times New Roman" w:hAnsi="Times New Roman"/>
          <w:b/>
          <w:bCs/>
          <w:kern w:val="28"/>
          <w:sz w:val="26"/>
          <w:szCs w:val="26"/>
          <w:lang w:val="ru-RU"/>
        </w:rPr>
        <w:t xml:space="preserve">4. </w:t>
      </w:r>
      <w:r w:rsidRPr="00CB5266">
        <w:rPr>
          <w:rFonts w:ascii="Times New Roman" w:hAnsi="Times New Roman"/>
          <w:b/>
          <w:bCs/>
          <w:kern w:val="28"/>
          <w:sz w:val="26"/>
          <w:szCs w:val="26"/>
        </w:rPr>
        <w:t>Опис господарської та фінансової діяльності</w:t>
      </w:r>
      <w:bookmarkEnd w:id="7"/>
    </w:p>
    <w:p w:rsidR="00CB5266" w:rsidRPr="00CB5266" w:rsidRDefault="00CB5266" w:rsidP="00CB5266">
      <w:pPr>
        <w:spacing w:after="0" w:line="240" w:lineRule="auto"/>
        <w:jc w:val="center"/>
        <w:rPr>
          <w:rFonts w:ascii="Times New Roman" w:hAnsi="Times New Roman"/>
          <w:sz w:val="20"/>
          <w:szCs w:val="20"/>
        </w:rPr>
      </w:pP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Зазначається інформація щодо опису діяльності особи, яка, зокрема, повинна включати таку інформацію:</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 xml:space="preserve"> Емітент не належить до будь-яких об'єднань підприємств.</w:t>
      </w:r>
    </w:p>
    <w:p w:rsidR="00CB5266" w:rsidRPr="00CB5266" w:rsidRDefault="00CB5266" w:rsidP="00CB5266">
      <w:pPr>
        <w:spacing w:after="0" w:line="240" w:lineRule="auto"/>
        <w:rPr>
          <w:rFonts w:ascii="Times New Roman" w:hAnsi="Times New Roman"/>
          <w:sz w:val="20"/>
          <w:szCs w:val="20"/>
          <w:lang w:val="en-US"/>
        </w:rPr>
      </w:pP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 xml:space="preserve"> Спільну діяльність з іншими організаціями, підприємствами, установами емітент не проводить.</w:t>
      </w:r>
    </w:p>
    <w:p w:rsidR="00CB5266" w:rsidRPr="00CB5266" w:rsidRDefault="00CB5266" w:rsidP="00CB5266">
      <w:pPr>
        <w:spacing w:after="0" w:line="240" w:lineRule="auto"/>
        <w:rPr>
          <w:rFonts w:ascii="Times New Roman" w:hAnsi="Times New Roman"/>
          <w:sz w:val="20"/>
          <w:szCs w:val="20"/>
          <w:lang w:val="en-US"/>
        </w:rPr>
      </w:pP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Метод нарахування амортизації: прямолiнiйний метод. Метод оцінки вартості запасів: ФІФО. Метод обліку та оцінки вартості фінансових інвестицій наказом про облікову політику не передбачено.</w:t>
      </w:r>
    </w:p>
    <w:p w:rsidR="00CB5266" w:rsidRPr="00CB5266" w:rsidRDefault="00CB5266" w:rsidP="00CB5266">
      <w:pPr>
        <w:spacing w:after="0" w:line="240" w:lineRule="auto"/>
        <w:rPr>
          <w:rFonts w:ascii="Times New Roman" w:hAnsi="Times New Roman"/>
          <w:sz w:val="20"/>
          <w:szCs w:val="20"/>
          <w:lang w:val="en-US"/>
        </w:rPr>
      </w:pP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не проводились.</w:t>
      </w:r>
    </w:p>
    <w:p w:rsidR="00CB5266" w:rsidRPr="00CB5266" w:rsidRDefault="00CB5266" w:rsidP="00CB5266">
      <w:pPr>
        <w:spacing w:after="0" w:line="240" w:lineRule="auto"/>
        <w:rPr>
          <w:rFonts w:ascii="Times New Roman" w:hAnsi="Times New Roman"/>
          <w:sz w:val="20"/>
          <w:szCs w:val="20"/>
          <w:lang w:val="en-US"/>
        </w:rPr>
      </w:pP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CB5266" w:rsidRPr="00CB5266" w:rsidRDefault="00CB5266" w:rsidP="00CB5266">
      <w:pPr>
        <w:spacing w:after="0" w:line="240" w:lineRule="auto"/>
        <w:rPr>
          <w:rFonts w:ascii="Times New Roman" w:hAnsi="Times New Roman"/>
          <w:sz w:val="20"/>
          <w:szCs w:val="20"/>
          <w:lang w:val="en-US"/>
        </w:rPr>
      </w:pP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6. Інформація щодо продуктів (товарів або послуг) особи:</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1) опис продуктів (товарів та/або послуг), які виробляє/надає особа</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Основні види продукції (послуг): розробка та впровадження автоматизованих систем управління технологічними процесами /АСУ ТП/ та автоматизованих систем управління /АСУП/; розробка, постачання і впровадження технічного та програмного забезпечення для інформаційних і керуючих систем.</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2) обсяги виробництва (у натуральному та грошовому виразі)</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Обсяги виробництва (у натуральному та грошовому виразі): 31 081,0тис. грн., у натуральному виразі не розраховується.</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3) середньореалізаційні ціни продуктів</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Середньореалізаційні ціни не надаються тому, що товариство надає послуги.</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4) загальна сума виручки</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Загальна сума виручки - 31 081,0 тис. грн.</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5) загальна сума експорту, частка експорту в загальному обсязі продажів</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 xml:space="preserve">Загальна сума експорту - 16928,5 тис.грн. Частка експорту в загальному обсязі продажів - 54%. </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6) залежність від сезонних змін</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Залежність від сезонних змін: немає.</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7) основні клієнти (більше 5 % у загальній сумі виручки)</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Основні клієнти: АО "Казхром", АТ Укргазвидобування., GHALSASI SMELTING PVT. LTD ІНДІЯ, MICROVERSE AUTOMATION PVT. LTD.</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8) ринки збуту та країни, в яких особою здійснюється діяльність</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Основні ринки збуту та країни, в яких особою здійснюється діяльність: Україна, Республіка Казахстан, Індія.</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9) канали збуту</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Канали збуту: Товариство працює  безпосередньо з замовниками.</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lastRenderedPageBreak/>
        <w:t>Основні постачальники та види товарів та/або послуг, які вони постачають/надають особі, країни з яких здійснюється постачання/надання товарів/послуг: Усі постачальники надають обладнання і комптектуючі та знаходяться в Україні: ТОВ "Техносенс", ДП "Сіменс Україна" ТОВ "Розетка УА, ТОВ "Елсім", ТОВ "Електроцентр-комплекс", ТОВ "Кабельпром-Запоріжжя", ТОВ "Елексан", ТОВ "Процес Контрол", ТОВ "ІФМ-Електроник", ТОВ ВП "МОТОРІМПЕКС".</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11) особливості стану розвитку галузі, в якій здійснює діяльність особа</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в даний час Товариство виступає в якостi Генпiдрядника з усiх питань, пов`язаних з повним циклом розробки та впровадження пiд ключ АСУ ТП i систем автоматизацiї в рiзних галузях народного господарства.</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12) опис технологій, які використовує особа у своїй діяльності:</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АСУТП (Автоматизована система управління технологічним процесом) - це комплекс апаратних і програмних засобів, який забезпечує автоматизацію керування технологічними процесами на підприємстві. Опис технологій, які використовує підприємство в рамках АСУТП, може включати такі основні компоненти та технології:</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1. Контрольно-вимірювальні прилади (КВП)</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Датчики та вимірювачі: температури, тиску, рівня, витрати, вологості тощо.</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Пристрої збору даних: аналого-цифрові перетворювачі (АЦП), модулі введення/виведення.</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2. Програмовані логічні контролери (PLC)</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Основні виконавчі елементи управління.</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Реалізують логіку керування, збору даних, сигналізації та аварійного зупинення.</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Приклади: Siemens S7, Schneider Electric Modicon, Delta.</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3. Системи SCADA (Supervisory Control And Data Acquisition)</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Призначені для моніторингу, візуалізації та диспетчеризації процесів.</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Дають змогу оператору спостерігати за станом об'єктів, змінювати режими роботи, реагувати на тривоги.</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Приклади: WinCC, iFIX, Trace Mode, Wonderware InTouch.</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4. Промислові мережі та протоколи зв'язку</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Для обміну даними між пристроями:</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Modbus RTU/TCP</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Profibus / Profinet</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Ethernet/IP</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CAN, OPC UA</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Забезпечують швидку, стабільну та безпечну комунікацію.</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5. Сервери та бази даних</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Зберігання історичних даних, логів, аварій, статистики.</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Інтеграція з MES/ERP-системами підприємства.</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Використовуються SQL-сервери, Historian (наприклад, PI System).</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6. Людино-машинний інтерфейс (HMI)</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Панелі оператора, сенсорні дисплеї.</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Призначені для взаємодії персоналу з системою в режимі реального часу.</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7. Системи візуалізації та звітності</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Графіки, тренди, табличні звіти.</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Формування добових, змінних або аварійних звітів для технологів і керівництва.</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8. Системи резервування та безпеки</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UPS, резервні контролери, дублювання зв'язку.</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Засоби інформаційної безпеки, шифрування, контроль доступу.</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9. Інтеграція з ІТ-системами підприємства</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Інтерфейси обміну з бухгалтерськими та логістичними системами.</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13) місце особи на ринку, на якому вона здійснює діяльність</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14) рівень конкуренція в галузі, основні конкуренти особи</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Конкуренцiя в галузi майже вiдсутня. Основні конкуренти: немає.</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15) перспективні плани розвитку особи</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Перспективні плани розвитку: залучення нових клiєнтiв, покращеннi якостi послуг та підвищення прибутку порівняно з попереднім роком.</w:t>
      </w:r>
    </w:p>
    <w:p w:rsidR="00CB5266" w:rsidRPr="00CB5266" w:rsidRDefault="00CB5266" w:rsidP="00CB5266">
      <w:pPr>
        <w:spacing w:after="0" w:line="240" w:lineRule="auto"/>
        <w:rPr>
          <w:rFonts w:ascii="Times New Roman" w:hAnsi="Times New Roman"/>
          <w:sz w:val="20"/>
          <w:szCs w:val="20"/>
          <w:lang w:val="en-US"/>
        </w:rPr>
      </w:pP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Емітент не є фінансовою установою.</w:t>
      </w:r>
    </w:p>
    <w:p w:rsidR="00CB5266" w:rsidRPr="00CB5266" w:rsidRDefault="00CB5266" w:rsidP="00CB5266">
      <w:pPr>
        <w:spacing w:after="0" w:line="240" w:lineRule="auto"/>
        <w:rPr>
          <w:rFonts w:ascii="Times New Roman" w:hAnsi="Times New Roman"/>
          <w:sz w:val="20"/>
          <w:szCs w:val="20"/>
          <w:lang w:val="en-US"/>
        </w:rPr>
      </w:pP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8. Опис ризиків, як притаманні діяльності особи, підходи до управління ризиками, заходи особи щодо зменшення впливу ризиків.</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 xml:space="preserve">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w:t>
      </w:r>
      <w:r w:rsidRPr="00CB5266">
        <w:rPr>
          <w:rFonts w:ascii="Times New Roman" w:hAnsi="Times New Roman"/>
          <w:sz w:val="20"/>
          <w:szCs w:val="20"/>
          <w:lang w:val="en-US"/>
        </w:rPr>
        <w:lastRenderedPageBreak/>
        <w:t>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 xml:space="preserve">Декларація схильності до ризиків не створювалась. </w:t>
      </w:r>
    </w:p>
    <w:p w:rsidR="00CB5266" w:rsidRPr="00CB5266" w:rsidRDefault="00CB5266" w:rsidP="00CB5266">
      <w:pPr>
        <w:spacing w:after="0" w:line="240" w:lineRule="auto"/>
        <w:rPr>
          <w:rFonts w:ascii="Times New Roman" w:hAnsi="Times New Roman"/>
          <w:sz w:val="20"/>
          <w:szCs w:val="20"/>
          <w:lang w:val="en-US"/>
        </w:rPr>
      </w:pP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Iстотними факторами, якi можуть вплинути на дiяльнiсть емiтента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CB5266" w:rsidRPr="00CB5266" w:rsidRDefault="00CB5266" w:rsidP="00CB5266">
      <w:pPr>
        <w:spacing w:after="0" w:line="240" w:lineRule="auto"/>
        <w:rPr>
          <w:rFonts w:ascii="Times New Roman" w:hAnsi="Times New Roman"/>
          <w:sz w:val="20"/>
          <w:szCs w:val="20"/>
          <w:lang w:val="en-US"/>
        </w:rPr>
      </w:pP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За останні 5 років  було придбано основних активів на суму 783,9 тис. грн. Відчуження за останні 5 років не було. Планів щодо значних інвестицій або придбань, пов'язаних  з господарською діяльністю, Товариство не має.</w:t>
      </w:r>
    </w:p>
    <w:p w:rsidR="00CB5266" w:rsidRPr="00CB5266" w:rsidRDefault="00CB5266" w:rsidP="00CB5266">
      <w:pPr>
        <w:spacing w:after="0" w:line="240" w:lineRule="auto"/>
        <w:rPr>
          <w:rFonts w:ascii="Times New Roman" w:hAnsi="Times New Roman"/>
          <w:sz w:val="20"/>
          <w:szCs w:val="20"/>
          <w:lang w:val="en-US"/>
        </w:rPr>
      </w:pP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Основні засоби знаходяться за місцезнаходженням Товариства: 69095, Запорізька область, м. Запоріжжя, вулиця УКРАЇНСЬКА, будинок 4, офіс 143. Основнi засоби емiтента знаходяться в задовiльному станi. Товариство не має орендованих основних засобів. Виробничі потужності (обладнання, устаткування) є власністю Товариства, використовуються за призначенням, в цiлому задовiльняють потреби пiдприємства. Ступiнь використання обладнання 100%.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підприємства, відсутні. Планів капітального будівництва, розширення або удосконалення основних засобів, Товариство немає.</w:t>
      </w:r>
    </w:p>
    <w:p w:rsidR="00CB5266" w:rsidRPr="00CB5266" w:rsidRDefault="00CB5266" w:rsidP="00CB5266">
      <w:pPr>
        <w:spacing w:after="0" w:line="240" w:lineRule="auto"/>
        <w:rPr>
          <w:rFonts w:ascii="Times New Roman" w:hAnsi="Times New Roman"/>
          <w:sz w:val="20"/>
          <w:szCs w:val="20"/>
          <w:lang w:val="en-US"/>
        </w:rPr>
      </w:pP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12. Проблеми, які впливають на діяльність особи, в тому числі ступінь залежності від законодавчих або економічних обмежень.</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Iстотними проблемами, що впливають на дiяльнiсть емiтента, є несвоєчаснi розрахунки замовникiв за надані послуги, частi змiни та неврегульованiсть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Ступiнь залежностi вiд законодавчих або економiчних обмежень оцiнюється як високий.</w:t>
      </w:r>
    </w:p>
    <w:p w:rsidR="00CB5266" w:rsidRPr="00CB5266" w:rsidRDefault="00CB5266" w:rsidP="00CB5266">
      <w:pPr>
        <w:spacing w:after="0" w:line="240" w:lineRule="auto"/>
        <w:rPr>
          <w:rFonts w:ascii="Times New Roman" w:hAnsi="Times New Roman"/>
          <w:sz w:val="20"/>
          <w:szCs w:val="20"/>
          <w:lang w:val="en-US"/>
        </w:rPr>
      </w:pP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На кінець звітного періоду Товариство не має укладених, але ще не виконаних договорів (контрактів).</w:t>
      </w:r>
    </w:p>
    <w:p w:rsidR="00CB5266" w:rsidRPr="00CB5266" w:rsidRDefault="00CB5266" w:rsidP="00CB5266">
      <w:pPr>
        <w:spacing w:after="0" w:line="240" w:lineRule="auto"/>
        <w:rPr>
          <w:rFonts w:ascii="Times New Roman" w:hAnsi="Times New Roman"/>
          <w:sz w:val="20"/>
          <w:szCs w:val="20"/>
          <w:lang w:val="en-US"/>
        </w:rPr>
      </w:pP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Середньооблікова чисельність штатних працівників облікового складу 20 осіб; середня чисельність позаштатних працівників 0 осіб ;середня чисельність осіб,які працюють  за сумісництвом 4 особи; чисельність працівників, які працюють  на умовах неповного робочого часу (дня, тижня) 0 осіб. Фонд оплати  праці у 2025 році склав 5236,2 тис. грн. В порівнянні з 2024 р. зменшився на 161,9 тис.грн.</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CB5266" w:rsidRPr="00CB5266" w:rsidRDefault="00CB5266" w:rsidP="00CB5266">
      <w:pPr>
        <w:spacing w:after="0" w:line="240" w:lineRule="auto"/>
        <w:rPr>
          <w:rFonts w:ascii="Times New Roman" w:hAnsi="Times New Roman"/>
          <w:sz w:val="20"/>
          <w:szCs w:val="20"/>
          <w:lang w:val="en-US"/>
        </w:rPr>
      </w:pP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rsidR="00CB5266" w:rsidRPr="00CB5266" w:rsidRDefault="00CB5266" w:rsidP="00CB5266">
      <w:pPr>
        <w:spacing w:after="0" w:line="240" w:lineRule="auto"/>
        <w:rPr>
          <w:rFonts w:ascii="Times New Roman" w:hAnsi="Times New Roman"/>
          <w:sz w:val="20"/>
          <w:szCs w:val="20"/>
          <w:lang w:val="en-US"/>
        </w:rPr>
      </w:pP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lastRenderedPageBreak/>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CB5266" w:rsidRPr="00CB5266" w:rsidRDefault="00CB5266" w:rsidP="00CB5266">
      <w:pPr>
        <w:spacing w:after="0" w:line="240" w:lineRule="auto"/>
        <w:rPr>
          <w:rFonts w:ascii="Times New Roman" w:hAnsi="Times New Roman"/>
          <w:sz w:val="20"/>
          <w:szCs w:val="20"/>
          <w:lang w:val="en-US"/>
        </w:rPr>
      </w:pPr>
    </w:p>
    <w:p w:rsidR="00CB5266" w:rsidRPr="00CB5266" w:rsidRDefault="00CB5266" w:rsidP="00CB5266">
      <w:pPr>
        <w:spacing w:after="0" w:line="240" w:lineRule="auto"/>
        <w:rPr>
          <w:rFonts w:ascii="Times New Roman" w:hAnsi="Times New Roman"/>
          <w:sz w:val="20"/>
          <w:szCs w:val="20"/>
          <w:lang w:val="en-US"/>
        </w:rPr>
      </w:pPr>
    </w:p>
    <w:p w:rsidR="00CB5266" w:rsidRPr="00CB5266" w:rsidRDefault="00CB5266" w:rsidP="00CB5266">
      <w:pPr>
        <w:spacing w:after="0" w:line="240" w:lineRule="auto"/>
        <w:rPr>
          <w:rFonts w:ascii="Times New Roman" w:hAnsi="Times New Roman"/>
          <w:sz w:val="20"/>
          <w:szCs w:val="20"/>
          <w:lang w:val="en-US"/>
        </w:rPr>
      </w:pPr>
    </w:p>
    <w:p w:rsidR="00CB5266" w:rsidRPr="00CB5266" w:rsidRDefault="00CB5266" w:rsidP="00CB5266">
      <w:pPr>
        <w:spacing w:after="0" w:line="240" w:lineRule="auto"/>
        <w:rPr>
          <w:rFonts w:ascii="Times New Roman" w:hAnsi="Times New Roman"/>
          <w:sz w:val="20"/>
          <w:szCs w:val="20"/>
          <w:lang w:val="en-US"/>
        </w:rPr>
      </w:pPr>
    </w:p>
    <w:p w:rsidR="00CB5266" w:rsidRPr="00CB5266" w:rsidRDefault="00CB5266" w:rsidP="00CB5266">
      <w:pPr>
        <w:spacing w:after="0" w:line="240" w:lineRule="auto"/>
        <w:rPr>
          <w:rFonts w:ascii="Times New Roman" w:hAnsi="Times New Roman"/>
          <w:sz w:val="20"/>
          <w:szCs w:val="20"/>
          <w:lang w:val="en-US"/>
        </w:rPr>
      </w:pPr>
    </w:p>
    <w:p w:rsidR="00CB5266" w:rsidRPr="00CB5266" w:rsidRDefault="00CB5266" w:rsidP="00CB5266">
      <w:pPr>
        <w:spacing w:after="0" w:line="240" w:lineRule="auto"/>
        <w:rPr>
          <w:rFonts w:ascii="Times New Roman" w:hAnsi="Times New Roman"/>
          <w:sz w:val="20"/>
          <w:szCs w:val="20"/>
          <w:lang w:val="en-US"/>
        </w:rPr>
      </w:pPr>
    </w:p>
    <w:p w:rsidR="00CB5266" w:rsidRPr="00CB5266" w:rsidRDefault="00CB5266" w:rsidP="00CB5266">
      <w:pPr>
        <w:spacing w:after="0" w:line="240" w:lineRule="auto"/>
        <w:rPr>
          <w:rFonts w:ascii="Times New Roman" w:hAnsi="Times New Roman"/>
          <w:sz w:val="20"/>
          <w:szCs w:val="20"/>
          <w:lang w:val="en-US"/>
        </w:rPr>
      </w:pPr>
    </w:p>
    <w:p w:rsidR="00CB5266" w:rsidRPr="00CB5266" w:rsidRDefault="00CB5266" w:rsidP="00CB5266">
      <w:pPr>
        <w:spacing w:after="0" w:line="240" w:lineRule="auto"/>
        <w:rPr>
          <w:rFonts w:ascii="Times New Roman" w:hAnsi="Times New Roman"/>
          <w:sz w:val="20"/>
          <w:szCs w:val="20"/>
          <w:lang w:val="en-US"/>
        </w:rPr>
      </w:pPr>
    </w:p>
    <w:p w:rsidR="00CB5266" w:rsidRPr="00CB5266" w:rsidRDefault="00CB5266" w:rsidP="00CB5266">
      <w:pPr>
        <w:spacing w:after="0" w:line="240" w:lineRule="auto"/>
        <w:rPr>
          <w:rFonts w:ascii="Times New Roman" w:hAnsi="Times New Roman"/>
          <w:sz w:val="20"/>
          <w:szCs w:val="20"/>
          <w:lang w:val="en-US"/>
        </w:rPr>
      </w:pPr>
    </w:p>
    <w:p w:rsidR="00CB5266" w:rsidRPr="00CB5266" w:rsidRDefault="00CB5266" w:rsidP="00CB5266">
      <w:pPr>
        <w:spacing w:after="0" w:line="240" w:lineRule="auto"/>
        <w:rPr>
          <w:rFonts w:ascii="Times New Roman" w:hAnsi="Times New Roman"/>
          <w:sz w:val="20"/>
          <w:szCs w:val="20"/>
          <w:lang w:val="en-US"/>
        </w:rPr>
      </w:pPr>
    </w:p>
    <w:p w:rsidR="00CB5266" w:rsidRPr="00CB5266" w:rsidRDefault="00CB5266" w:rsidP="00CB5266">
      <w:pPr>
        <w:spacing w:after="0" w:line="240" w:lineRule="auto"/>
        <w:rPr>
          <w:rFonts w:ascii="Times New Roman" w:hAnsi="Times New Roman"/>
          <w:sz w:val="20"/>
          <w:szCs w:val="20"/>
          <w:lang w:val="en-US"/>
        </w:rPr>
      </w:pPr>
    </w:p>
    <w:p w:rsidR="00CB5266" w:rsidRPr="00CB5266" w:rsidRDefault="00CB5266" w:rsidP="00CB5266">
      <w:pPr>
        <w:spacing w:after="0" w:line="240" w:lineRule="auto"/>
        <w:rPr>
          <w:rFonts w:ascii="Times New Roman" w:hAnsi="Times New Roman"/>
          <w:sz w:val="20"/>
          <w:szCs w:val="20"/>
          <w:lang w:val="en-US"/>
        </w:rPr>
      </w:pPr>
    </w:p>
    <w:p w:rsidR="00CB5266" w:rsidRPr="00CB5266" w:rsidRDefault="00CB5266" w:rsidP="00CB5266">
      <w:pPr>
        <w:spacing w:after="0" w:line="240" w:lineRule="auto"/>
        <w:rPr>
          <w:rFonts w:ascii="Times New Roman" w:hAnsi="Times New Roman"/>
          <w:sz w:val="20"/>
          <w:szCs w:val="20"/>
          <w:lang w:val="en-US"/>
        </w:rPr>
      </w:pPr>
    </w:p>
    <w:p w:rsidR="00CB5266" w:rsidRPr="00CB5266" w:rsidRDefault="00CB5266" w:rsidP="00CB5266">
      <w:pPr>
        <w:spacing w:after="0" w:line="240" w:lineRule="auto"/>
        <w:rPr>
          <w:rFonts w:ascii="Times New Roman" w:hAnsi="Times New Roman"/>
          <w:sz w:val="20"/>
          <w:szCs w:val="20"/>
          <w:lang w:val="en-US"/>
        </w:rPr>
      </w:pPr>
    </w:p>
    <w:p w:rsidR="00CB5266" w:rsidRPr="00CB5266" w:rsidRDefault="00CB5266" w:rsidP="00CB5266">
      <w:pPr>
        <w:spacing w:after="0" w:line="240" w:lineRule="auto"/>
        <w:rPr>
          <w:rFonts w:ascii="Times New Roman" w:hAnsi="Times New Roman"/>
          <w:sz w:val="20"/>
          <w:szCs w:val="20"/>
          <w:lang w:val="en-US"/>
        </w:rPr>
      </w:pPr>
    </w:p>
    <w:p w:rsidR="00CB5266" w:rsidRPr="00CB5266" w:rsidRDefault="00CB5266" w:rsidP="00CB5266">
      <w:pPr>
        <w:spacing w:after="0" w:line="240" w:lineRule="auto"/>
        <w:rPr>
          <w:rFonts w:ascii="Times New Roman" w:hAnsi="Times New Roman"/>
          <w:sz w:val="20"/>
          <w:szCs w:val="20"/>
          <w:lang w:val="en-US"/>
        </w:rPr>
      </w:pPr>
    </w:p>
    <w:p w:rsidR="00CB5266" w:rsidRPr="00CB5266" w:rsidRDefault="00CB5266" w:rsidP="00CB5266">
      <w:pPr>
        <w:spacing w:after="0" w:line="240" w:lineRule="auto"/>
        <w:rPr>
          <w:rFonts w:ascii="Times New Roman" w:hAnsi="Times New Roman"/>
          <w:sz w:val="20"/>
          <w:szCs w:val="20"/>
          <w:lang w:val="en-US"/>
        </w:rPr>
      </w:pPr>
    </w:p>
    <w:p w:rsidR="00CB5266" w:rsidRPr="00CB5266" w:rsidRDefault="00CB5266" w:rsidP="00CB5266">
      <w:pPr>
        <w:spacing w:after="0" w:line="240" w:lineRule="auto"/>
        <w:rPr>
          <w:rFonts w:ascii="Times New Roman" w:hAnsi="Times New Roman"/>
          <w:sz w:val="20"/>
          <w:szCs w:val="20"/>
          <w:lang w:val="ru-RU"/>
        </w:rPr>
      </w:pPr>
    </w:p>
    <w:p w:rsidR="00CB5266" w:rsidRDefault="00CB5266">
      <w:pPr>
        <w:sectPr w:rsidR="00CB5266" w:rsidSect="00CB5266">
          <w:pgSz w:w="11906" w:h="16838"/>
          <w:pgMar w:top="363" w:right="567" w:bottom="363" w:left="1417"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CB5266" w:rsidRPr="00CB5266" w:rsidTr="006C6D8D">
        <w:tc>
          <w:tcPr>
            <w:tcW w:w="15480" w:type="dxa"/>
            <w:tcMar>
              <w:top w:w="60" w:type="dxa"/>
              <w:left w:w="60" w:type="dxa"/>
              <w:bottom w:w="60" w:type="dxa"/>
              <w:right w:w="60" w:type="dxa"/>
            </w:tcMar>
            <w:vAlign w:val="center"/>
          </w:tcPr>
          <w:p w:rsidR="00CB5266" w:rsidRPr="00CB5266" w:rsidRDefault="00CB5266" w:rsidP="00CB5266">
            <w:pPr>
              <w:widowControl w:val="0"/>
              <w:tabs>
                <w:tab w:val="right" w:pos="7710"/>
                <w:tab w:val="right" w:pos="11514"/>
              </w:tabs>
              <w:suppressAutoHyphens/>
              <w:autoSpaceDE w:val="0"/>
              <w:autoSpaceDN w:val="0"/>
              <w:adjustRightInd w:val="0"/>
              <w:spacing w:before="113" w:after="0" w:line="257" w:lineRule="auto"/>
              <w:jc w:val="center"/>
              <w:textAlignment w:val="center"/>
              <w:rPr>
                <w:rFonts w:ascii="Pragmatica-Book" w:hAnsi="Pragmatica-Book" w:cs="Pragmatica-Book"/>
                <w:b/>
                <w:bCs/>
                <w:color w:val="000000"/>
                <w:w w:val="90"/>
                <w:sz w:val="28"/>
                <w:szCs w:val="28"/>
                <w:lang w:val="ru-RU"/>
              </w:rPr>
            </w:pPr>
            <w:r w:rsidRPr="00CB5266">
              <w:rPr>
                <w:rFonts w:ascii="Times New Roman" w:hAnsi="Times New Roman"/>
                <w:b/>
                <w:color w:val="000000"/>
                <w:sz w:val="24"/>
                <w:szCs w:val="24"/>
              </w:rPr>
              <w:lastRenderedPageBreak/>
              <w:t>Інформація щодо отриманих особою ліцензій</w:t>
            </w:r>
          </w:p>
        </w:tc>
      </w:tr>
    </w:tbl>
    <w:p w:rsidR="00CB5266" w:rsidRPr="00CB5266" w:rsidRDefault="00CB5266" w:rsidP="00CB5266">
      <w:pPr>
        <w:spacing w:after="0" w:line="240" w:lineRule="auto"/>
        <w:rPr>
          <w:rFonts w:ascii="Times New Roman" w:hAnsi="Times New Roman"/>
          <w:vanish/>
          <w:color w:val="000000"/>
          <w:sz w:val="24"/>
          <w:szCs w:val="24"/>
        </w:rPr>
      </w:pPr>
    </w:p>
    <w:tbl>
      <w:tblPr>
        <w:tblW w:w="15592" w:type="dxa"/>
        <w:tblInd w:w="240" w:type="dxa"/>
        <w:tblLayout w:type="fixed"/>
        <w:tblCellMar>
          <w:top w:w="15" w:type="dxa"/>
          <w:left w:w="15" w:type="dxa"/>
          <w:bottom w:w="15" w:type="dxa"/>
          <w:right w:w="15" w:type="dxa"/>
        </w:tblCellMar>
        <w:tblLook w:val="0000" w:firstRow="0" w:lastRow="0" w:firstColumn="0" w:lastColumn="0" w:noHBand="0" w:noVBand="0"/>
      </w:tblPr>
      <w:tblGrid>
        <w:gridCol w:w="4040"/>
        <w:gridCol w:w="2393"/>
        <w:gridCol w:w="1649"/>
        <w:gridCol w:w="5746"/>
        <w:gridCol w:w="1764"/>
      </w:tblGrid>
      <w:tr w:rsidR="00CB5266" w:rsidRPr="00CB5266" w:rsidTr="006C6D8D">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Вид діяльності</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Номер ліцензії</w:t>
            </w:r>
            <w:r w:rsidRPr="00CB5266">
              <w:rPr>
                <w:rFonts w:ascii="Times New Roman" w:hAnsi="Times New Roman"/>
                <w:b/>
                <w:bCs/>
                <w:sz w:val="20"/>
                <w:szCs w:val="20"/>
                <w:lang w:val="en-US"/>
              </w:rPr>
              <w:t xml:space="preserve">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Дата видачі</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Орган державної влади, що видав ліцензію</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Дата закінчення дії ліцензії  (за наявності )</w:t>
            </w:r>
          </w:p>
        </w:tc>
      </w:tr>
      <w:tr w:rsidR="00CB5266" w:rsidRPr="00CB5266" w:rsidTr="006C6D8D">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1</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2</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3</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4</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5</w:t>
            </w:r>
          </w:p>
        </w:tc>
      </w:tr>
      <w:tr w:rsidR="00CB5266" w:rsidRPr="00CB5266" w:rsidTr="006C6D8D">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rPr>
            </w:pPr>
            <w:r w:rsidRPr="00CB5266">
              <w:rPr>
                <w:rFonts w:ascii="Times New Roman" w:hAnsi="Times New Roman"/>
                <w:bCs/>
                <w:sz w:val="20"/>
                <w:szCs w:val="20"/>
              </w:rPr>
              <w:t xml:space="preserve">Виконувати роботи підвищеної небезпеки                                                                                                                                                                                                                        </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rPr>
            </w:pPr>
            <w:r w:rsidRPr="00CB5266">
              <w:rPr>
                <w:rFonts w:ascii="Times New Roman" w:hAnsi="Times New Roman"/>
                <w:bCs/>
                <w:sz w:val="20"/>
                <w:szCs w:val="20"/>
              </w:rPr>
              <w:t xml:space="preserve">Дозвіл № 129.22.23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rPr>
            </w:pPr>
            <w:r w:rsidRPr="00CB5266">
              <w:rPr>
                <w:rFonts w:ascii="Times New Roman" w:hAnsi="Times New Roman"/>
                <w:bCs/>
                <w:sz w:val="20"/>
                <w:szCs w:val="20"/>
              </w:rPr>
              <w:t>28.04.2022</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rPr>
            </w:pPr>
            <w:r w:rsidRPr="00CB5266">
              <w:rPr>
                <w:rFonts w:ascii="Times New Roman" w:hAnsi="Times New Roman"/>
                <w:bCs/>
                <w:sz w:val="20"/>
                <w:szCs w:val="20"/>
              </w:rPr>
              <w:t xml:space="preserve">ДСУ з питань праці ГУД у Запорізькій області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rPr>
            </w:pPr>
            <w:r w:rsidRPr="00CB5266">
              <w:rPr>
                <w:rFonts w:ascii="Times New Roman" w:hAnsi="Times New Roman"/>
                <w:bCs/>
                <w:sz w:val="20"/>
                <w:szCs w:val="20"/>
              </w:rPr>
              <w:t>28.04.2027</w:t>
            </w:r>
          </w:p>
        </w:tc>
      </w:tr>
    </w:tbl>
    <w:p w:rsidR="00CB5266" w:rsidRPr="00CB5266" w:rsidRDefault="00CB5266" w:rsidP="00CB5266">
      <w:pPr>
        <w:spacing w:after="0" w:line="240" w:lineRule="auto"/>
        <w:rPr>
          <w:rFonts w:ascii="Times New Roman" w:hAnsi="Times New Roman"/>
          <w:vanish/>
          <w:color w:val="000000"/>
          <w:sz w:val="24"/>
          <w:szCs w:val="24"/>
        </w:rPr>
      </w:pPr>
    </w:p>
    <w:p w:rsidR="00CB5266" w:rsidRPr="00CB5266" w:rsidRDefault="00CB5266" w:rsidP="00CB5266">
      <w:pPr>
        <w:spacing w:after="0" w:line="240" w:lineRule="auto"/>
        <w:rPr>
          <w:rFonts w:ascii="Times New Roman" w:hAnsi="Times New Roman"/>
          <w:sz w:val="24"/>
          <w:szCs w:val="24"/>
        </w:rPr>
      </w:pPr>
    </w:p>
    <w:p w:rsidR="00CB5266" w:rsidRDefault="00CB5266">
      <w:pPr>
        <w:sectPr w:rsidR="00CB5266" w:rsidSect="00CB5266">
          <w:pgSz w:w="16838" w:h="11906" w:orient="landscape"/>
          <w:pgMar w:top="567" w:right="363" w:bottom="567" w:left="363" w:header="709" w:footer="709" w:gutter="0"/>
          <w:cols w:space="708"/>
          <w:docGrid w:linePitch="360"/>
        </w:sectPr>
      </w:pPr>
    </w:p>
    <w:p w:rsidR="00CB5266" w:rsidRPr="00CB5266" w:rsidRDefault="00CB5266" w:rsidP="00CB5266">
      <w:pPr>
        <w:spacing w:after="0" w:line="240" w:lineRule="auto"/>
        <w:rPr>
          <w:rFonts w:ascii="Times New Roman" w:hAnsi="Times New Roman"/>
          <w:vanish/>
          <w:sz w:val="24"/>
          <w:szCs w:val="24"/>
        </w:rPr>
      </w:pPr>
    </w:p>
    <w:p w:rsidR="00CB5266" w:rsidRPr="00CB5266" w:rsidRDefault="00CB5266" w:rsidP="00CB5266">
      <w:pPr>
        <w:spacing w:after="0" w:line="240" w:lineRule="auto"/>
        <w:jc w:val="center"/>
        <w:rPr>
          <w:rFonts w:ascii="Times New Roman" w:hAnsi="Times New Roman"/>
          <w:vanish/>
          <w:sz w:val="24"/>
          <w:szCs w:val="24"/>
        </w:rPr>
      </w:pPr>
      <w:r w:rsidRPr="00CB5266">
        <w:rPr>
          <w:rFonts w:ascii="Times New Roman" w:hAnsi="Times New Roman"/>
          <w:b/>
          <w:bCs/>
          <w:color w:val="000000"/>
          <w:sz w:val="24"/>
          <w:szCs w:val="24"/>
        </w:rPr>
        <w:t>Інформація про основні засоби емітента ( за залишковою вартістю )</w:t>
      </w:r>
    </w:p>
    <w:p w:rsidR="00CB5266" w:rsidRPr="00CB5266" w:rsidRDefault="00CB5266" w:rsidP="00CB5266">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CB5266" w:rsidRPr="00CB5266" w:rsidTr="006C6D8D">
        <w:trPr>
          <w:trHeight w:val="461"/>
        </w:trPr>
        <w:tc>
          <w:tcPr>
            <w:tcW w:w="3090" w:type="dxa"/>
            <w:vMerge w:val="restart"/>
            <w:shd w:val="clear" w:color="auto" w:fill="auto"/>
            <w:vAlign w:val="center"/>
          </w:tcPr>
          <w:p w:rsidR="00CB5266" w:rsidRPr="00CB5266" w:rsidRDefault="00CB5266" w:rsidP="00CB5266">
            <w:pPr>
              <w:spacing w:after="0" w:line="240" w:lineRule="auto"/>
              <w:jc w:val="center"/>
              <w:rPr>
                <w:rFonts w:ascii="Times New Roman" w:hAnsi="Times New Roman"/>
                <w:b/>
                <w:sz w:val="20"/>
                <w:szCs w:val="20"/>
              </w:rPr>
            </w:pPr>
            <w:r w:rsidRPr="00CB5266">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CB5266" w:rsidRPr="00CB5266" w:rsidRDefault="00CB5266" w:rsidP="00CB5266">
            <w:pPr>
              <w:spacing w:after="0" w:line="240" w:lineRule="auto"/>
              <w:jc w:val="center"/>
              <w:rPr>
                <w:rFonts w:ascii="Times New Roman" w:hAnsi="Times New Roman"/>
                <w:b/>
                <w:sz w:val="20"/>
                <w:szCs w:val="20"/>
              </w:rPr>
            </w:pPr>
            <w:r w:rsidRPr="00CB5266">
              <w:rPr>
                <w:rFonts w:ascii="Times New Roman" w:hAnsi="Times New Roman"/>
                <w:b/>
                <w:sz w:val="20"/>
                <w:szCs w:val="20"/>
              </w:rPr>
              <w:t>Власні основні засоби (тис.грн.)</w:t>
            </w:r>
          </w:p>
        </w:tc>
        <w:tc>
          <w:tcPr>
            <w:tcW w:w="2323" w:type="dxa"/>
            <w:gridSpan w:val="2"/>
            <w:shd w:val="clear" w:color="auto" w:fill="auto"/>
            <w:vAlign w:val="center"/>
          </w:tcPr>
          <w:p w:rsidR="00CB5266" w:rsidRPr="00CB5266" w:rsidRDefault="00CB5266" w:rsidP="00CB5266">
            <w:pPr>
              <w:spacing w:after="0" w:line="240" w:lineRule="auto"/>
              <w:jc w:val="center"/>
              <w:rPr>
                <w:rFonts w:ascii="Times New Roman" w:hAnsi="Times New Roman"/>
                <w:b/>
                <w:sz w:val="20"/>
                <w:szCs w:val="20"/>
              </w:rPr>
            </w:pPr>
            <w:r w:rsidRPr="00CB5266">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CB5266" w:rsidRPr="00CB5266" w:rsidRDefault="00CB5266" w:rsidP="00CB5266">
            <w:pPr>
              <w:spacing w:after="0" w:line="240" w:lineRule="auto"/>
              <w:jc w:val="center"/>
              <w:rPr>
                <w:rFonts w:ascii="Times New Roman" w:hAnsi="Times New Roman"/>
                <w:b/>
                <w:sz w:val="20"/>
                <w:szCs w:val="20"/>
              </w:rPr>
            </w:pPr>
            <w:r w:rsidRPr="00CB5266">
              <w:rPr>
                <w:rFonts w:ascii="Times New Roman" w:hAnsi="Times New Roman"/>
                <w:b/>
                <w:sz w:val="20"/>
                <w:szCs w:val="20"/>
              </w:rPr>
              <w:t>Основні засоби , всього (тис.грн.)</w:t>
            </w:r>
          </w:p>
        </w:tc>
      </w:tr>
      <w:tr w:rsidR="00CB5266" w:rsidRPr="00CB5266" w:rsidTr="006C6D8D">
        <w:trPr>
          <w:trHeight w:val="147"/>
        </w:trPr>
        <w:tc>
          <w:tcPr>
            <w:tcW w:w="3090" w:type="dxa"/>
            <w:vMerge/>
            <w:shd w:val="clear" w:color="auto" w:fill="auto"/>
          </w:tcPr>
          <w:p w:rsidR="00CB5266" w:rsidRPr="00CB5266" w:rsidRDefault="00CB5266" w:rsidP="00CB5266">
            <w:pPr>
              <w:spacing w:after="0" w:line="240" w:lineRule="auto"/>
              <w:rPr>
                <w:rFonts w:ascii="Times New Roman" w:hAnsi="Times New Roman"/>
                <w:b/>
                <w:sz w:val="20"/>
                <w:szCs w:val="20"/>
              </w:rPr>
            </w:pP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b/>
                <w:sz w:val="20"/>
                <w:szCs w:val="20"/>
              </w:rPr>
            </w:pPr>
            <w:r w:rsidRPr="00CB5266">
              <w:rPr>
                <w:rFonts w:ascii="Times New Roman" w:hAnsi="Times New Roman"/>
                <w:b/>
                <w:sz w:val="20"/>
                <w:szCs w:val="20"/>
              </w:rPr>
              <w:t>На початок періоду</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b/>
                <w:sz w:val="20"/>
                <w:szCs w:val="20"/>
              </w:rPr>
            </w:pPr>
            <w:r w:rsidRPr="00CB5266">
              <w:rPr>
                <w:rFonts w:ascii="Times New Roman" w:hAnsi="Times New Roman"/>
                <w:b/>
                <w:sz w:val="20"/>
                <w:szCs w:val="20"/>
              </w:rPr>
              <w:t>На кінець періоду</w:t>
            </w:r>
          </w:p>
        </w:tc>
        <w:tc>
          <w:tcPr>
            <w:tcW w:w="1161" w:type="dxa"/>
            <w:shd w:val="clear" w:color="auto" w:fill="auto"/>
            <w:vAlign w:val="center"/>
          </w:tcPr>
          <w:p w:rsidR="00CB5266" w:rsidRPr="00CB5266" w:rsidRDefault="00CB5266" w:rsidP="00CB5266">
            <w:pPr>
              <w:spacing w:after="0" w:line="240" w:lineRule="auto"/>
              <w:jc w:val="center"/>
              <w:rPr>
                <w:rFonts w:ascii="Times New Roman" w:hAnsi="Times New Roman"/>
                <w:b/>
                <w:sz w:val="20"/>
                <w:szCs w:val="20"/>
              </w:rPr>
            </w:pPr>
            <w:r w:rsidRPr="00CB5266">
              <w:rPr>
                <w:rFonts w:ascii="Times New Roman" w:hAnsi="Times New Roman"/>
                <w:b/>
                <w:sz w:val="20"/>
                <w:szCs w:val="20"/>
              </w:rPr>
              <w:t>На початок періоду</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b/>
                <w:sz w:val="20"/>
                <w:szCs w:val="20"/>
              </w:rPr>
            </w:pPr>
            <w:r w:rsidRPr="00CB5266">
              <w:rPr>
                <w:rFonts w:ascii="Times New Roman" w:hAnsi="Times New Roman"/>
                <w:b/>
                <w:sz w:val="20"/>
                <w:szCs w:val="20"/>
              </w:rPr>
              <w:t>На кінець періоду</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b/>
                <w:sz w:val="20"/>
                <w:szCs w:val="20"/>
              </w:rPr>
            </w:pPr>
            <w:r w:rsidRPr="00CB5266">
              <w:rPr>
                <w:rFonts w:ascii="Times New Roman" w:hAnsi="Times New Roman"/>
                <w:b/>
                <w:sz w:val="20"/>
                <w:szCs w:val="20"/>
              </w:rPr>
              <w:t>На початок періоду</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b/>
                <w:sz w:val="20"/>
                <w:szCs w:val="20"/>
              </w:rPr>
            </w:pPr>
            <w:r w:rsidRPr="00CB5266">
              <w:rPr>
                <w:rFonts w:ascii="Times New Roman" w:hAnsi="Times New Roman"/>
                <w:b/>
                <w:sz w:val="20"/>
                <w:szCs w:val="20"/>
              </w:rPr>
              <w:t>На кінець періоду</w:t>
            </w:r>
          </w:p>
        </w:tc>
      </w:tr>
      <w:tr w:rsidR="00CB5266" w:rsidRPr="00CB5266" w:rsidTr="006C6D8D">
        <w:trPr>
          <w:trHeight w:val="346"/>
        </w:trPr>
        <w:tc>
          <w:tcPr>
            <w:tcW w:w="3090" w:type="dxa"/>
            <w:shd w:val="clear" w:color="auto" w:fill="auto"/>
            <w:vAlign w:val="center"/>
          </w:tcPr>
          <w:p w:rsidR="00CB5266" w:rsidRPr="00CB5266" w:rsidRDefault="00CB5266" w:rsidP="00CB5266">
            <w:pPr>
              <w:spacing w:after="0" w:line="240" w:lineRule="auto"/>
              <w:rPr>
                <w:rFonts w:ascii="Times New Roman" w:hAnsi="Times New Roman"/>
                <w:b/>
                <w:sz w:val="20"/>
                <w:szCs w:val="20"/>
              </w:rPr>
            </w:pPr>
            <w:r w:rsidRPr="00CB5266">
              <w:rPr>
                <w:rFonts w:ascii="Times New Roman" w:hAnsi="Times New Roman"/>
                <w:b/>
                <w:sz w:val="20"/>
                <w:szCs w:val="20"/>
              </w:rPr>
              <w:t>1.Виробничого призначення</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rPr>
              <w:t>320.200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284.800</w:t>
            </w:r>
          </w:p>
        </w:tc>
        <w:tc>
          <w:tcPr>
            <w:tcW w:w="1161"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320.200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284.800</w:t>
            </w:r>
          </w:p>
        </w:tc>
      </w:tr>
      <w:tr w:rsidR="00CB5266" w:rsidRPr="00CB5266" w:rsidTr="006C6D8D">
        <w:trPr>
          <w:trHeight w:val="346"/>
        </w:trPr>
        <w:tc>
          <w:tcPr>
            <w:tcW w:w="3090" w:type="dxa"/>
            <w:shd w:val="clear" w:color="auto" w:fill="auto"/>
            <w:vAlign w:val="center"/>
          </w:tcPr>
          <w:p w:rsidR="00CB5266" w:rsidRPr="00CB5266" w:rsidRDefault="00CB5266" w:rsidP="00CB5266">
            <w:pPr>
              <w:spacing w:after="0" w:line="240" w:lineRule="auto"/>
              <w:rPr>
                <w:rFonts w:ascii="Times New Roman" w:hAnsi="Times New Roman"/>
                <w:b/>
                <w:sz w:val="20"/>
                <w:szCs w:val="20"/>
              </w:rPr>
            </w:pPr>
            <w:r w:rsidRPr="00CB5266">
              <w:rPr>
                <w:rFonts w:ascii="Times New Roman" w:hAnsi="Times New Roman"/>
                <w:b/>
                <w:sz w:val="20"/>
                <w:szCs w:val="20"/>
              </w:rPr>
              <w:t>- будівлі та споруди</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c>
          <w:tcPr>
            <w:tcW w:w="1161"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r>
      <w:tr w:rsidR="00CB5266" w:rsidRPr="00CB5266" w:rsidTr="006C6D8D">
        <w:trPr>
          <w:trHeight w:val="346"/>
        </w:trPr>
        <w:tc>
          <w:tcPr>
            <w:tcW w:w="3090" w:type="dxa"/>
            <w:shd w:val="clear" w:color="auto" w:fill="auto"/>
            <w:vAlign w:val="center"/>
          </w:tcPr>
          <w:p w:rsidR="00CB5266" w:rsidRPr="00CB5266" w:rsidRDefault="00CB5266" w:rsidP="00CB5266">
            <w:pPr>
              <w:spacing w:after="0" w:line="240" w:lineRule="auto"/>
              <w:rPr>
                <w:rFonts w:ascii="Times New Roman" w:hAnsi="Times New Roman"/>
                <w:b/>
                <w:sz w:val="20"/>
                <w:szCs w:val="20"/>
              </w:rPr>
            </w:pPr>
            <w:r w:rsidRPr="00CB5266">
              <w:rPr>
                <w:rFonts w:ascii="Times New Roman" w:hAnsi="Times New Roman"/>
                <w:b/>
                <w:sz w:val="20"/>
                <w:szCs w:val="20"/>
              </w:rPr>
              <w:t>- машини та обладнання</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rPr>
              <w:t>320.200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284.800</w:t>
            </w:r>
          </w:p>
        </w:tc>
        <w:tc>
          <w:tcPr>
            <w:tcW w:w="1161"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320.200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284.800</w:t>
            </w:r>
          </w:p>
        </w:tc>
      </w:tr>
      <w:tr w:rsidR="00CB5266" w:rsidRPr="00CB5266" w:rsidTr="006C6D8D">
        <w:trPr>
          <w:trHeight w:val="346"/>
        </w:trPr>
        <w:tc>
          <w:tcPr>
            <w:tcW w:w="3090" w:type="dxa"/>
            <w:shd w:val="clear" w:color="auto" w:fill="auto"/>
            <w:vAlign w:val="center"/>
          </w:tcPr>
          <w:p w:rsidR="00CB5266" w:rsidRPr="00CB5266" w:rsidRDefault="00CB5266" w:rsidP="00CB5266">
            <w:pPr>
              <w:spacing w:after="0" w:line="240" w:lineRule="auto"/>
              <w:rPr>
                <w:rFonts w:ascii="Times New Roman" w:hAnsi="Times New Roman"/>
                <w:b/>
                <w:sz w:val="20"/>
                <w:szCs w:val="20"/>
              </w:rPr>
            </w:pPr>
            <w:r w:rsidRPr="00CB5266">
              <w:rPr>
                <w:rFonts w:ascii="Times New Roman" w:hAnsi="Times New Roman"/>
                <w:b/>
                <w:sz w:val="20"/>
                <w:szCs w:val="20"/>
              </w:rPr>
              <w:t>- транспортні засоби</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c>
          <w:tcPr>
            <w:tcW w:w="1161"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r>
      <w:tr w:rsidR="00CB5266" w:rsidRPr="00CB5266" w:rsidTr="006C6D8D">
        <w:trPr>
          <w:trHeight w:val="346"/>
        </w:trPr>
        <w:tc>
          <w:tcPr>
            <w:tcW w:w="3090" w:type="dxa"/>
            <w:shd w:val="clear" w:color="auto" w:fill="auto"/>
            <w:vAlign w:val="center"/>
          </w:tcPr>
          <w:p w:rsidR="00CB5266" w:rsidRPr="00CB5266" w:rsidRDefault="00CB5266" w:rsidP="00CB5266">
            <w:pPr>
              <w:spacing w:after="0" w:line="240" w:lineRule="auto"/>
              <w:rPr>
                <w:rFonts w:ascii="Times New Roman" w:hAnsi="Times New Roman"/>
                <w:b/>
                <w:sz w:val="20"/>
                <w:szCs w:val="20"/>
              </w:rPr>
            </w:pPr>
            <w:r w:rsidRPr="00CB5266">
              <w:rPr>
                <w:rFonts w:ascii="Times New Roman" w:hAnsi="Times New Roman"/>
                <w:b/>
                <w:sz w:val="20"/>
                <w:szCs w:val="20"/>
              </w:rPr>
              <w:t>- земельні ділянки</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c>
          <w:tcPr>
            <w:tcW w:w="1161"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r>
      <w:tr w:rsidR="00CB5266" w:rsidRPr="00CB5266" w:rsidTr="006C6D8D">
        <w:trPr>
          <w:trHeight w:val="346"/>
        </w:trPr>
        <w:tc>
          <w:tcPr>
            <w:tcW w:w="3090" w:type="dxa"/>
            <w:shd w:val="clear" w:color="auto" w:fill="auto"/>
            <w:vAlign w:val="center"/>
          </w:tcPr>
          <w:p w:rsidR="00CB5266" w:rsidRPr="00CB5266" w:rsidRDefault="00CB5266" w:rsidP="00CB5266">
            <w:pPr>
              <w:spacing w:after="0" w:line="240" w:lineRule="auto"/>
              <w:rPr>
                <w:rFonts w:ascii="Times New Roman" w:hAnsi="Times New Roman"/>
                <w:b/>
                <w:sz w:val="20"/>
                <w:szCs w:val="20"/>
              </w:rPr>
            </w:pPr>
            <w:r w:rsidRPr="00CB5266">
              <w:rPr>
                <w:rFonts w:ascii="Times New Roman" w:hAnsi="Times New Roman"/>
                <w:b/>
                <w:sz w:val="20"/>
                <w:szCs w:val="20"/>
              </w:rPr>
              <w:t>- інші</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c>
          <w:tcPr>
            <w:tcW w:w="1161"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r>
      <w:tr w:rsidR="00CB5266" w:rsidRPr="00CB5266" w:rsidTr="006C6D8D">
        <w:trPr>
          <w:trHeight w:val="346"/>
        </w:trPr>
        <w:tc>
          <w:tcPr>
            <w:tcW w:w="3090" w:type="dxa"/>
            <w:shd w:val="clear" w:color="auto" w:fill="auto"/>
            <w:vAlign w:val="center"/>
          </w:tcPr>
          <w:p w:rsidR="00CB5266" w:rsidRPr="00CB5266" w:rsidRDefault="00CB5266" w:rsidP="00CB5266">
            <w:pPr>
              <w:spacing w:after="0" w:line="240" w:lineRule="auto"/>
              <w:rPr>
                <w:rFonts w:ascii="Times New Roman" w:hAnsi="Times New Roman"/>
                <w:b/>
                <w:sz w:val="20"/>
                <w:szCs w:val="20"/>
              </w:rPr>
            </w:pPr>
            <w:r w:rsidRPr="00CB5266">
              <w:rPr>
                <w:rFonts w:ascii="Times New Roman" w:hAnsi="Times New Roman"/>
                <w:b/>
                <w:sz w:val="20"/>
                <w:szCs w:val="20"/>
              </w:rPr>
              <w:t>2. Невиробничого призначення</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c>
          <w:tcPr>
            <w:tcW w:w="1161"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r>
      <w:tr w:rsidR="00CB5266" w:rsidRPr="00CB5266" w:rsidTr="006C6D8D">
        <w:trPr>
          <w:trHeight w:val="346"/>
        </w:trPr>
        <w:tc>
          <w:tcPr>
            <w:tcW w:w="3090" w:type="dxa"/>
            <w:shd w:val="clear" w:color="auto" w:fill="auto"/>
            <w:vAlign w:val="center"/>
          </w:tcPr>
          <w:p w:rsidR="00CB5266" w:rsidRPr="00CB5266" w:rsidRDefault="00CB5266" w:rsidP="00CB5266">
            <w:pPr>
              <w:spacing w:after="0" w:line="240" w:lineRule="auto"/>
              <w:rPr>
                <w:rFonts w:ascii="Times New Roman" w:hAnsi="Times New Roman"/>
                <w:b/>
                <w:sz w:val="20"/>
                <w:szCs w:val="20"/>
              </w:rPr>
            </w:pPr>
            <w:r w:rsidRPr="00CB5266">
              <w:rPr>
                <w:rFonts w:ascii="Times New Roman" w:hAnsi="Times New Roman"/>
                <w:b/>
                <w:sz w:val="20"/>
                <w:szCs w:val="20"/>
              </w:rPr>
              <w:t>- будівлі та споруди</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c>
          <w:tcPr>
            <w:tcW w:w="1161"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r>
      <w:tr w:rsidR="00CB5266" w:rsidRPr="00CB5266" w:rsidTr="006C6D8D">
        <w:trPr>
          <w:trHeight w:val="346"/>
        </w:trPr>
        <w:tc>
          <w:tcPr>
            <w:tcW w:w="3090" w:type="dxa"/>
            <w:shd w:val="clear" w:color="auto" w:fill="auto"/>
            <w:vAlign w:val="center"/>
          </w:tcPr>
          <w:p w:rsidR="00CB5266" w:rsidRPr="00CB5266" w:rsidRDefault="00CB5266" w:rsidP="00CB5266">
            <w:pPr>
              <w:spacing w:after="0" w:line="240" w:lineRule="auto"/>
              <w:rPr>
                <w:rFonts w:ascii="Times New Roman" w:hAnsi="Times New Roman"/>
                <w:b/>
                <w:sz w:val="20"/>
                <w:szCs w:val="20"/>
              </w:rPr>
            </w:pPr>
            <w:r w:rsidRPr="00CB5266">
              <w:rPr>
                <w:rFonts w:ascii="Times New Roman" w:hAnsi="Times New Roman"/>
                <w:b/>
                <w:sz w:val="20"/>
                <w:szCs w:val="20"/>
              </w:rPr>
              <w:t>- машини та обладнання</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c>
          <w:tcPr>
            <w:tcW w:w="1161"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r>
      <w:tr w:rsidR="00CB5266" w:rsidRPr="00CB5266" w:rsidTr="006C6D8D">
        <w:trPr>
          <w:trHeight w:val="346"/>
        </w:trPr>
        <w:tc>
          <w:tcPr>
            <w:tcW w:w="3090" w:type="dxa"/>
            <w:shd w:val="clear" w:color="auto" w:fill="auto"/>
            <w:vAlign w:val="center"/>
          </w:tcPr>
          <w:p w:rsidR="00CB5266" w:rsidRPr="00CB5266" w:rsidRDefault="00CB5266" w:rsidP="00CB5266">
            <w:pPr>
              <w:spacing w:after="0" w:line="240" w:lineRule="auto"/>
              <w:rPr>
                <w:rFonts w:ascii="Times New Roman" w:hAnsi="Times New Roman"/>
                <w:b/>
                <w:sz w:val="20"/>
                <w:szCs w:val="20"/>
              </w:rPr>
            </w:pPr>
            <w:r w:rsidRPr="00CB5266">
              <w:rPr>
                <w:rFonts w:ascii="Times New Roman" w:hAnsi="Times New Roman"/>
                <w:b/>
                <w:sz w:val="20"/>
                <w:szCs w:val="20"/>
              </w:rPr>
              <w:t>- транспортні засоби</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c>
          <w:tcPr>
            <w:tcW w:w="1161"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r>
      <w:tr w:rsidR="00CB5266" w:rsidRPr="00CB5266" w:rsidTr="006C6D8D">
        <w:trPr>
          <w:trHeight w:val="346"/>
        </w:trPr>
        <w:tc>
          <w:tcPr>
            <w:tcW w:w="3090" w:type="dxa"/>
            <w:shd w:val="clear" w:color="auto" w:fill="auto"/>
            <w:vAlign w:val="center"/>
          </w:tcPr>
          <w:p w:rsidR="00CB5266" w:rsidRPr="00CB5266" w:rsidRDefault="00CB5266" w:rsidP="00CB5266">
            <w:pPr>
              <w:spacing w:after="0" w:line="240" w:lineRule="auto"/>
              <w:rPr>
                <w:rFonts w:ascii="Times New Roman" w:hAnsi="Times New Roman"/>
                <w:b/>
                <w:sz w:val="20"/>
                <w:szCs w:val="20"/>
              </w:rPr>
            </w:pPr>
            <w:r w:rsidRPr="00CB5266">
              <w:rPr>
                <w:rFonts w:ascii="Times New Roman" w:hAnsi="Times New Roman"/>
                <w:b/>
                <w:sz w:val="20"/>
                <w:szCs w:val="20"/>
              </w:rPr>
              <w:t>- земельні ділянки</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lang w:val="en-US"/>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lang w:val="en-US"/>
              </w:rPr>
              <w:t>0.000</w:t>
            </w:r>
          </w:p>
        </w:tc>
        <w:tc>
          <w:tcPr>
            <w:tcW w:w="1161"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lang w:val="en-US"/>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lang w:val="en-US"/>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lang w:val="en-US"/>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lang w:val="en-US"/>
              </w:rPr>
              <w:t>0.000</w:t>
            </w:r>
          </w:p>
        </w:tc>
      </w:tr>
      <w:tr w:rsidR="00CB5266" w:rsidRPr="00CB5266" w:rsidTr="006C6D8D">
        <w:trPr>
          <w:trHeight w:val="346"/>
        </w:trPr>
        <w:tc>
          <w:tcPr>
            <w:tcW w:w="3090" w:type="dxa"/>
            <w:shd w:val="clear" w:color="auto" w:fill="auto"/>
            <w:vAlign w:val="center"/>
          </w:tcPr>
          <w:p w:rsidR="00CB5266" w:rsidRPr="00CB5266" w:rsidRDefault="00CB5266" w:rsidP="00CB5266">
            <w:pPr>
              <w:spacing w:after="0" w:line="240" w:lineRule="auto"/>
              <w:rPr>
                <w:rFonts w:ascii="Times New Roman" w:hAnsi="Times New Roman"/>
                <w:b/>
                <w:sz w:val="20"/>
                <w:szCs w:val="20"/>
              </w:rPr>
            </w:pPr>
            <w:r w:rsidRPr="00CB5266">
              <w:rPr>
                <w:rFonts w:ascii="Times New Roman" w:hAnsi="Times New Roman"/>
                <w:b/>
                <w:sz w:val="20"/>
                <w:szCs w:val="20"/>
              </w:rPr>
              <w:t xml:space="preserve">- </w:t>
            </w:r>
            <w:r w:rsidRPr="00CB5266">
              <w:rPr>
                <w:rFonts w:ascii="Times New Roman" w:hAnsi="Times New Roman"/>
                <w:b/>
                <w:sz w:val="20"/>
                <w:szCs w:val="20"/>
                <w:lang w:val="en-US"/>
              </w:rPr>
              <w:t>ін</w:t>
            </w:r>
            <w:r w:rsidRPr="00CB5266">
              <w:rPr>
                <w:rFonts w:ascii="Times New Roman" w:hAnsi="Times New Roman"/>
                <w:b/>
                <w:sz w:val="20"/>
                <w:szCs w:val="20"/>
                <w:lang w:val="ru-UA"/>
              </w:rPr>
              <w:t>в</w:t>
            </w:r>
            <w:r w:rsidRPr="00CB5266">
              <w:rPr>
                <w:rFonts w:ascii="Times New Roman" w:hAnsi="Times New Roman"/>
                <w:b/>
                <w:sz w:val="20"/>
                <w:szCs w:val="20"/>
                <w:lang w:val="en-US"/>
              </w:rPr>
              <w:t>естиційна нерухомість</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lang w:val="en-US"/>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lang w:val="en-US"/>
              </w:rPr>
              <w:t>0.000</w:t>
            </w:r>
          </w:p>
        </w:tc>
        <w:tc>
          <w:tcPr>
            <w:tcW w:w="1161"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lang w:val="en-US"/>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lang w:val="en-US"/>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lang w:val="en-US"/>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lang w:val="en-US"/>
              </w:rPr>
              <w:t>0.000</w:t>
            </w:r>
          </w:p>
        </w:tc>
      </w:tr>
      <w:tr w:rsidR="00CB5266" w:rsidRPr="00CB5266" w:rsidTr="006C6D8D">
        <w:trPr>
          <w:trHeight w:val="346"/>
        </w:trPr>
        <w:tc>
          <w:tcPr>
            <w:tcW w:w="3090" w:type="dxa"/>
            <w:shd w:val="clear" w:color="auto" w:fill="auto"/>
            <w:vAlign w:val="center"/>
          </w:tcPr>
          <w:p w:rsidR="00CB5266" w:rsidRPr="00CB5266" w:rsidRDefault="00CB5266" w:rsidP="00CB5266">
            <w:pPr>
              <w:spacing w:after="0" w:line="240" w:lineRule="auto"/>
              <w:rPr>
                <w:rFonts w:ascii="Times New Roman" w:hAnsi="Times New Roman"/>
                <w:b/>
                <w:sz w:val="20"/>
                <w:szCs w:val="20"/>
              </w:rPr>
            </w:pPr>
            <w:r w:rsidRPr="00CB5266">
              <w:rPr>
                <w:rFonts w:ascii="Times New Roman" w:hAnsi="Times New Roman"/>
                <w:b/>
                <w:sz w:val="20"/>
                <w:szCs w:val="20"/>
              </w:rPr>
              <w:t>- інші</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c>
          <w:tcPr>
            <w:tcW w:w="1161"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r>
      <w:tr w:rsidR="00CB5266" w:rsidRPr="00CB5266" w:rsidTr="006C6D8D">
        <w:trPr>
          <w:trHeight w:val="346"/>
        </w:trPr>
        <w:tc>
          <w:tcPr>
            <w:tcW w:w="3090" w:type="dxa"/>
            <w:shd w:val="clear" w:color="auto" w:fill="auto"/>
            <w:vAlign w:val="center"/>
          </w:tcPr>
          <w:p w:rsidR="00CB5266" w:rsidRPr="00CB5266" w:rsidRDefault="00CB5266" w:rsidP="00CB5266">
            <w:pPr>
              <w:spacing w:after="0" w:line="240" w:lineRule="auto"/>
              <w:rPr>
                <w:rFonts w:ascii="Times New Roman" w:hAnsi="Times New Roman"/>
                <w:b/>
                <w:sz w:val="20"/>
                <w:szCs w:val="20"/>
              </w:rPr>
            </w:pPr>
            <w:r w:rsidRPr="00CB5266">
              <w:rPr>
                <w:rFonts w:ascii="Times New Roman" w:hAnsi="Times New Roman"/>
                <w:b/>
                <w:sz w:val="20"/>
                <w:szCs w:val="20"/>
              </w:rPr>
              <w:t>Усього</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rPr>
              <w:t>320.200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284.800</w:t>
            </w:r>
          </w:p>
        </w:tc>
        <w:tc>
          <w:tcPr>
            <w:tcW w:w="1161"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0.000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320.200</w:t>
            </w:r>
          </w:p>
        </w:tc>
        <w:tc>
          <w:tcPr>
            <w:tcW w:w="1162" w:type="dxa"/>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284.800</w:t>
            </w:r>
          </w:p>
        </w:tc>
      </w:tr>
    </w:tbl>
    <w:p w:rsidR="00CB5266" w:rsidRPr="00CB5266" w:rsidRDefault="00CB5266" w:rsidP="00CB5266">
      <w:pPr>
        <w:spacing w:after="0" w:line="240" w:lineRule="auto"/>
        <w:rPr>
          <w:rFonts w:ascii="Times New Roman" w:hAnsi="Times New Roman"/>
          <w:sz w:val="20"/>
          <w:szCs w:val="20"/>
        </w:rPr>
      </w:pP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b/>
          <w:sz w:val="20"/>
          <w:szCs w:val="20"/>
        </w:rPr>
        <w:t xml:space="preserve">Пояснення : </w:t>
      </w:r>
      <w:r w:rsidRPr="00CB5266">
        <w:rPr>
          <w:rFonts w:ascii="Times New Roman" w:hAnsi="Times New Roman"/>
          <w:b/>
          <w:sz w:val="20"/>
          <w:szCs w:val="20"/>
          <w:lang w:val="en-US"/>
        </w:rPr>
        <w:t xml:space="preserve"> </w:t>
      </w:r>
      <w:r w:rsidRPr="00CB5266">
        <w:rPr>
          <w:rFonts w:ascii="Times New Roman" w:hAnsi="Times New Roman"/>
          <w:sz w:val="20"/>
          <w:szCs w:val="20"/>
          <w:lang w:val="ru-RU"/>
        </w:rPr>
        <w:t>Терміни використання ОЗ (за основними групами): Машини та обладнання - 3-5 років. Умови користування основними засобами за всiма групами задовiльнi. Основні засоби за усіма групами використовуються за призначенням за основним видом дiяльностi. Первісна вартість основних засобів на початок звітного періоду 1313,6 тис.грн., на кінець звітного періоду - 1442,0 тис.грн. Ступінь зносу основних засобів на початок звітного періоду 75.62% , на кінець звітного періоду 80,25%. Ступінь використання основних засобів - 100 %. Сума нарахованого зносу на початок звітного періоду 993,4 тис.грн., на кінець звітного періоду - 1157,2 тис. грн. Обмеження на використання майна емітента відсутні.  Орендованого майна товариство не має. Суттєвих змiн у вартостi основних засобiв протягом звiтного перiоду не було.</w:t>
      </w:r>
    </w:p>
    <w:tbl>
      <w:tblPr>
        <w:tblW w:w="9828" w:type="dxa"/>
        <w:tblLook w:val="01E0" w:firstRow="1" w:lastRow="1" w:firstColumn="1" w:lastColumn="1" w:noHBand="0" w:noVBand="0"/>
      </w:tblPr>
      <w:tblGrid>
        <w:gridCol w:w="1253"/>
        <w:gridCol w:w="3437"/>
        <w:gridCol w:w="2572"/>
        <w:gridCol w:w="2566"/>
      </w:tblGrid>
      <w:tr w:rsidR="00CB5266" w:rsidRPr="00CB5266" w:rsidTr="006C6D8D">
        <w:trPr>
          <w:trHeight w:val="244"/>
        </w:trPr>
        <w:tc>
          <w:tcPr>
            <w:tcW w:w="9828" w:type="dxa"/>
            <w:gridSpan w:val="4"/>
            <w:shd w:val="clear" w:color="auto" w:fill="auto"/>
          </w:tcPr>
          <w:p w:rsidR="00CB5266" w:rsidRPr="00CB5266" w:rsidRDefault="00CB5266" w:rsidP="00CB5266">
            <w:pPr>
              <w:spacing w:after="0" w:line="240" w:lineRule="auto"/>
              <w:jc w:val="center"/>
              <w:rPr>
                <w:rFonts w:ascii="Times New Roman" w:hAnsi="Times New Roman"/>
                <w:b/>
                <w:bCs/>
                <w:color w:val="000000"/>
                <w:sz w:val="24"/>
                <w:szCs w:val="24"/>
              </w:rPr>
            </w:pPr>
            <w:r w:rsidRPr="00CB5266">
              <w:rPr>
                <w:rFonts w:ascii="Times New Roman" w:hAnsi="Times New Roman"/>
                <w:b/>
                <w:bCs/>
                <w:color w:val="000000"/>
                <w:sz w:val="24"/>
                <w:szCs w:val="24"/>
              </w:rPr>
              <w:t>Інформація щодо вартості чистих активів емітента</w:t>
            </w:r>
          </w:p>
          <w:p w:rsidR="00CB5266" w:rsidRPr="00CB5266" w:rsidRDefault="00CB5266" w:rsidP="00CB5266">
            <w:pPr>
              <w:spacing w:after="0" w:line="240" w:lineRule="auto"/>
              <w:rPr>
                <w:rFonts w:ascii="Times New Roman" w:hAnsi="Times New Roman"/>
                <w:sz w:val="24"/>
                <w:szCs w:val="24"/>
              </w:rPr>
            </w:pPr>
          </w:p>
        </w:tc>
      </w:tr>
      <w:tr w:rsidR="00CB5266" w:rsidRPr="00CB5266" w:rsidTr="006C6D8D">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CB5266" w:rsidRPr="00CB5266" w:rsidRDefault="00CB5266" w:rsidP="00CB5266">
            <w:pPr>
              <w:spacing w:after="0" w:line="240" w:lineRule="auto"/>
              <w:rPr>
                <w:rFonts w:ascii="Times New Roman" w:hAnsi="Times New Roman"/>
                <w:b/>
                <w:sz w:val="20"/>
                <w:szCs w:val="20"/>
              </w:rPr>
            </w:pPr>
            <w:r w:rsidRPr="00CB5266">
              <w:rPr>
                <w:rFonts w:ascii="Times New Roman" w:hAnsi="Times New Roman"/>
                <w:b/>
                <w:sz w:val="20"/>
                <w:szCs w:val="20"/>
                <w:lang w:val="ru-RU"/>
              </w:rPr>
              <w:t>Найменування показника</w:t>
            </w:r>
            <w:r w:rsidRPr="00CB5266">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CB5266" w:rsidRPr="00CB5266" w:rsidRDefault="00CB5266" w:rsidP="00CB5266">
            <w:pPr>
              <w:spacing w:after="0" w:line="240" w:lineRule="auto"/>
              <w:jc w:val="center"/>
              <w:rPr>
                <w:rFonts w:ascii="Times New Roman" w:hAnsi="Times New Roman"/>
                <w:b/>
                <w:sz w:val="20"/>
                <w:szCs w:val="20"/>
                <w:lang w:val="ru-RU"/>
              </w:rPr>
            </w:pPr>
            <w:r w:rsidRPr="00CB5266">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CB5266" w:rsidRPr="00CB5266" w:rsidRDefault="00CB5266" w:rsidP="00CB5266">
            <w:pPr>
              <w:spacing w:after="0" w:line="240" w:lineRule="auto"/>
              <w:jc w:val="center"/>
              <w:rPr>
                <w:rFonts w:ascii="Times New Roman" w:hAnsi="Times New Roman"/>
                <w:b/>
                <w:sz w:val="20"/>
                <w:szCs w:val="20"/>
                <w:lang w:val="ru-RU"/>
              </w:rPr>
            </w:pPr>
            <w:r w:rsidRPr="00CB5266">
              <w:rPr>
                <w:rFonts w:ascii="Times New Roman" w:hAnsi="Times New Roman"/>
                <w:b/>
                <w:sz w:val="20"/>
                <w:szCs w:val="20"/>
                <w:lang w:val="ru-RU"/>
              </w:rPr>
              <w:t>За попередній період</w:t>
            </w:r>
          </w:p>
        </w:tc>
      </w:tr>
      <w:tr w:rsidR="00CB5266" w:rsidRPr="00CB5266" w:rsidTr="006C6D8D">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CB5266" w:rsidRPr="00CB5266" w:rsidRDefault="00CB5266" w:rsidP="00CB5266">
            <w:pPr>
              <w:spacing w:after="0" w:line="240" w:lineRule="auto"/>
              <w:rPr>
                <w:rFonts w:ascii="Times New Roman" w:hAnsi="Times New Roman"/>
                <w:b/>
                <w:sz w:val="20"/>
                <w:szCs w:val="20"/>
                <w:lang w:val="ru-RU"/>
              </w:rPr>
            </w:pPr>
            <w:r w:rsidRPr="00CB5266">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CB5266" w:rsidRPr="00CB5266" w:rsidRDefault="00CB5266" w:rsidP="00CB5266">
            <w:pPr>
              <w:spacing w:after="0" w:line="240" w:lineRule="auto"/>
              <w:jc w:val="center"/>
              <w:rPr>
                <w:rFonts w:ascii="Times New Roman" w:hAnsi="Times New Roman"/>
                <w:sz w:val="20"/>
                <w:szCs w:val="20"/>
                <w:lang w:val="ru-RU"/>
              </w:rPr>
            </w:pPr>
            <w:r w:rsidRPr="00CB5266">
              <w:rPr>
                <w:rFonts w:ascii="Times New Roman" w:hAnsi="Times New Roman"/>
                <w:sz w:val="20"/>
                <w:szCs w:val="20"/>
                <w:lang w:val="en-US"/>
              </w:rPr>
              <w:t>19729.1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CB5266" w:rsidRPr="00CB5266" w:rsidRDefault="00CB5266" w:rsidP="00CB5266">
            <w:pPr>
              <w:spacing w:after="0" w:line="240" w:lineRule="auto"/>
              <w:jc w:val="center"/>
              <w:rPr>
                <w:rFonts w:ascii="Times New Roman" w:hAnsi="Times New Roman"/>
                <w:sz w:val="20"/>
                <w:szCs w:val="20"/>
                <w:lang w:val="ru-RU"/>
              </w:rPr>
            </w:pPr>
            <w:r w:rsidRPr="00CB5266">
              <w:rPr>
                <w:rFonts w:ascii="Times New Roman" w:hAnsi="Times New Roman"/>
                <w:sz w:val="20"/>
                <w:szCs w:val="20"/>
                <w:lang w:val="en-US"/>
              </w:rPr>
              <w:t>18289.2</w:t>
            </w:r>
          </w:p>
        </w:tc>
      </w:tr>
      <w:tr w:rsidR="00CB5266" w:rsidRPr="00CB5266" w:rsidTr="006C6D8D">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CB5266" w:rsidRPr="00CB5266" w:rsidRDefault="00CB5266" w:rsidP="00CB5266">
            <w:pPr>
              <w:spacing w:after="0" w:line="240" w:lineRule="auto"/>
              <w:rPr>
                <w:rFonts w:ascii="Times New Roman" w:hAnsi="Times New Roman"/>
                <w:b/>
                <w:sz w:val="20"/>
                <w:szCs w:val="20"/>
                <w:lang w:val="ru-RU"/>
              </w:rPr>
            </w:pPr>
            <w:r w:rsidRPr="00CB5266">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CB5266" w:rsidRPr="00CB5266" w:rsidRDefault="00CB5266" w:rsidP="00CB5266">
            <w:pPr>
              <w:spacing w:after="0" w:line="240" w:lineRule="auto"/>
              <w:jc w:val="center"/>
              <w:rPr>
                <w:rFonts w:ascii="Times New Roman" w:hAnsi="Times New Roman"/>
                <w:sz w:val="20"/>
                <w:szCs w:val="20"/>
                <w:lang w:val="ru-RU"/>
              </w:rPr>
            </w:pPr>
            <w:r w:rsidRPr="00CB5266">
              <w:rPr>
                <w:rFonts w:ascii="Times New Roman" w:hAnsi="Times New Roman"/>
                <w:sz w:val="20"/>
                <w:szCs w:val="20"/>
                <w:lang w:val="en-US"/>
              </w:rPr>
              <w:t>0.8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CB5266" w:rsidRPr="00CB5266" w:rsidRDefault="00CB5266" w:rsidP="00CB5266">
            <w:pPr>
              <w:spacing w:after="0" w:line="240" w:lineRule="auto"/>
              <w:jc w:val="center"/>
              <w:rPr>
                <w:rFonts w:ascii="Times New Roman" w:hAnsi="Times New Roman"/>
                <w:sz w:val="20"/>
                <w:szCs w:val="20"/>
                <w:lang w:val="ru-RU"/>
              </w:rPr>
            </w:pPr>
            <w:r w:rsidRPr="00CB5266">
              <w:rPr>
                <w:rFonts w:ascii="Times New Roman" w:hAnsi="Times New Roman"/>
                <w:sz w:val="20"/>
                <w:szCs w:val="20"/>
                <w:lang w:val="en-US"/>
              </w:rPr>
              <w:t>0.8</w:t>
            </w:r>
          </w:p>
        </w:tc>
      </w:tr>
      <w:tr w:rsidR="00CB5266" w:rsidRPr="00CB5266" w:rsidTr="006C6D8D">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CB5266" w:rsidRPr="00CB5266" w:rsidRDefault="00CB5266" w:rsidP="00CB5266">
            <w:pPr>
              <w:spacing w:after="0" w:line="240" w:lineRule="auto"/>
              <w:rPr>
                <w:rFonts w:ascii="Times New Roman" w:hAnsi="Times New Roman"/>
                <w:b/>
                <w:sz w:val="20"/>
                <w:szCs w:val="20"/>
                <w:lang w:val="ru-RU"/>
              </w:rPr>
            </w:pPr>
            <w:r w:rsidRPr="00CB5266">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CB5266" w:rsidRPr="00CB5266" w:rsidRDefault="00CB5266" w:rsidP="00CB5266">
            <w:pPr>
              <w:spacing w:after="0" w:line="240" w:lineRule="auto"/>
              <w:jc w:val="center"/>
              <w:rPr>
                <w:rFonts w:ascii="Times New Roman" w:hAnsi="Times New Roman"/>
                <w:sz w:val="20"/>
                <w:szCs w:val="20"/>
                <w:lang w:val="ru-RU"/>
              </w:rPr>
            </w:pPr>
            <w:r w:rsidRPr="00CB5266">
              <w:rPr>
                <w:rFonts w:ascii="Times New Roman" w:hAnsi="Times New Roman"/>
                <w:sz w:val="20"/>
                <w:szCs w:val="20"/>
                <w:lang w:val="en-US"/>
              </w:rPr>
              <w:t>0.8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CB5266" w:rsidRPr="00CB5266" w:rsidRDefault="00CB5266" w:rsidP="00CB5266">
            <w:pPr>
              <w:spacing w:after="0" w:line="240" w:lineRule="auto"/>
              <w:jc w:val="center"/>
              <w:rPr>
                <w:rFonts w:ascii="Times New Roman" w:hAnsi="Times New Roman"/>
                <w:sz w:val="20"/>
                <w:szCs w:val="20"/>
                <w:lang w:val="ru-RU"/>
              </w:rPr>
            </w:pPr>
            <w:r w:rsidRPr="00CB5266">
              <w:rPr>
                <w:rFonts w:ascii="Times New Roman" w:hAnsi="Times New Roman"/>
                <w:sz w:val="20"/>
                <w:szCs w:val="20"/>
                <w:lang w:val="en-US"/>
              </w:rPr>
              <w:t>0.8</w:t>
            </w:r>
          </w:p>
        </w:tc>
      </w:tr>
      <w:tr w:rsidR="00CB5266" w:rsidRPr="00CB5266" w:rsidTr="006C6D8D">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CB5266" w:rsidRPr="00CB5266" w:rsidRDefault="00CB5266" w:rsidP="00CB5266">
            <w:pPr>
              <w:spacing w:after="0" w:line="240" w:lineRule="auto"/>
              <w:rPr>
                <w:rFonts w:ascii="Times New Roman" w:hAnsi="Times New Roman"/>
                <w:b/>
                <w:sz w:val="20"/>
                <w:szCs w:val="20"/>
                <w:lang w:val="ru-RU"/>
              </w:rPr>
            </w:pPr>
            <w:r w:rsidRPr="00CB5266">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CB5266" w:rsidRPr="00CB5266" w:rsidRDefault="00CB5266" w:rsidP="00CB5266">
            <w:pPr>
              <w:spacing w:after="0" w:line="240" w:lineRule="auto"/>
              <w:jc w:val="center"/>
              <w:rPr>
                <w:rFonts w:ascii="Times New Roman" w:hAnsi="Times New Roman"/>
                <w:sz w:val="20"/>
                <w:szCs w:val="20"/>
                <w:lang w:val="ru-RU"/>
              </w:rPr>
            </w:pPr>
            <w:r w:rsidRPr="00CB5266">
              <w:rPr>
                <w:rFonts w:ascii="Times New Roman" w:hAnsi="Times New Roman"/>
                <w:sz w:val="20"/>
                <w:szCs w:val="20"/>
                <w:lang w:val="en-US"/>
              </w:rPr>
              <w:t>2466137.5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CB5266" w:rsidRPr="00CB5266" w:rsidRDefault="00CB5266" w:rsidP="00CB5266">
            <w:pPr>
              <w:spacing w:after="0" w:line="240" w:lineRule="auto"/>
              <w:jc w:val="center"/>
              <w:rPr>
                <w:rFonts w:ascii="Times New Roman" w:hAnsi="Times New Roman"/>
                <w:sz w:val="20"/>
                <w:szCs w:val="20"/>
                <w:lang w:val="ru-RU"/>
              </w:rPr>
            </w:pPr>
            <w:r w:rsidRPr="00CB5266">
              <w:rPr>
                <w:rFonts w:ascii="Times New Roman" w:hAnsi="Times New Roman"/>
                <w:sz w:val="20"/>
                <w:szCs w:val="20"/>
                <w:lang w:val="en-US"/>
              </w:rPr>
              <w:t>2286150</w:t>
            </w:r>
          </w:p>
        </w:tc>
      </w:tr>
      <w:tr w:rsidR="00CB5266" w:rsidRPr="00CB5266" w:rsidTr="006C6D8D">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CB5266" w:rsidRPr="00CB5266" w:rsidRDefault="00CB5266" w:rsidP="00CB5266">
            <w:pPr>
              <w:spacing w:after="0" w:line="240" w:lineRule="auto"/>
              <w:rPr>
                <w:rFonts w:ascii="Times New Roman" w:hAnsi="Times New Roman"/>
                <w:b/>
                <w:sz w:val="20"/>
                <w:szCs w:val="20"/>
                <w:lang w:val="ru-RU"/>
              </w:rPr>
            </w:pPr>
            <w:r w:rsidRPr="00CB5266">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CB5266" w:rsidRPr="00CB5266" w:rsidRDefault="00CB5266" w:rsidP="00CB5266">
            <w:pPr>
              <w:spacing w:after="0" w:line="240" w:lineRule="auto"/>
              <w:jc w:val="center"/>
              <w:rPr>
                <w:rFonts w:ascii="Times New Roman" w:hAnsi="Times New Roman"/>
                <w:sz w:val="20"/>
                <w:szCs w:val="20"/>
                <w:lang w:val="ru-RU"/>
              </w:rPr>
            </w:pPr>
            <w:r w:rsidRPr="00CB5266">
              <w:rPr>
                <w:rFonts w:ascii="Times New Roman" w:hAnsi="Times New Roman"/>
                <w:sz w:val="20"/>
                <w:szCs w:val="20"/>
                <w:lang w:val="en-US"/>
              </w:rPr>
              <w:t>107.873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CB5266" w:rsidRPr="00CB5266" w:rsidRDefault="00CB5266" w:rsidP="00CB5266">
            <w:pPr>
              <w:spacing w:after="0" w:line="240" w:lineRule="auto"/>
              <w:jc w:val="center"/>
              <w:rPr>
                <w:rFonts w:ascii="Times New Roman" w:hAnsi="Times New Roman"/>
                <w:sz w:val="20"/>
                <w:szCs w:val="20"/>
                <w:lang w:val="ru-RU"/>
              </w:rPr>
            </w:pPr>
            <w:r w:rsidRPr="00CB5266">
              <w:rPr>
                <w:rFonts w:ascii="Times New Roman" w:hAnsi="Times New Roman"/>
                <w:sz w:val="20"/>
                <w:szCs w:val="20"/>
                <w:lang w:val="en-US"/>
              </w:rPr>
              <w:t>103.687</w:t>
            </w:r>
          </w:p>
        </w:tc>
      </w:tr>
      <w:tr w:rsidR="00CB5266" w:rsidRPr="00CB5266" w:rsidTr="006C6D8D">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CB5266" w:rsidRPr="00CB5266" w:rsidRDefault="00CB5266" w:rsidP="00CB5266">
            <w:pPr>
              <w:spacing w:after="0" w:line="240" w:lineRule="auto"/>
              <w:rPr>
                <w:rFonts w:ascii="Times New Roman" w:hAnsi="Times New Roman"/>
                <w:b/>
                <w:sz w:val="20"/>
                <w:szCs w:val="20"/>
                <w:lang w:val="ru-RU"/>
              </w:rPr>
            </w:pPr>
            <w:r w:rsidRPr="00CB5266">
              <w:rPr>
                <w:rFonts w:ascii="Times New Roman" w:hAnsi="Times New Roman"/>
                <w:b/>
                <w:sz w:val="20"/>
                <w:szCs w:val="20"/>
                <w:lang w:val="ru-RU"/>
              </w:rPr>
              <w:t>Додаткова інформ</w:t>
            </w:r>
            <w:r w:rsidRPr="00CB5266">
              <w:rPr>
                <w:rFonts w:ascii="Times New Roman" w:hAnsi="Times New Roman"/>
                <w:b/>
                <w:sz w:val="20"/>
                <w:szCs w:val="20"/>
                <w:lang w:val="ru-UA"/>
              </w:rPr>
              <w:t>а</w:t>
            </w:r>
            <w:r w:rsidRPr="00CB5266">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Співвідношення вартості чистих активів особи за звітний період (19729.1 тис.грн ) до розміру зареєстрованого статутного капіталу особи (0.8 тис.грн ) - 2466137.500%.</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lastRenderedPageBreak/>
              <w:t>Співвідношення вартості чистих активів особи за звітний період (19729.1 тис.грн ) до вартості чистих активів за попередній звітний період (18289.2 тис.грн ) - 107.873%.</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Вимоги п.2 ст.16 Закону України "Про акціонерні товариства" дотримуються.</w:t>
            </w:r>
          </w:p>
        </w:tc>
      </w:tr>
    </w:tbl>
    <w:p w:rsidR="00CB5266" w:rsidRPr="00CB5266" w:rsidRDefault="00CB5266" w:rsidP="00CB5266">
      <w:pPr>
        <w:spacing w:after="0" w:line="240" w:lineRule="auto"/>
        <w:rPr>
          <w:rFonts w:ascii="Times New Roman" w:hAnsi="Times New Roman"/>
          <w:sz w:val="24"/>
          <w:szCs w:val="24"/>
          <w:lang w:val="ru-RU"/>
        </w:rPr>
      </w:pPr>
    </w:p>
    <w:p w:rsidR="00CB5266" w:rsidRPr="00CB5266" w:rsidRDefault="00CB5266" w:rsidP="00CB5266">
      <w:pPr>
        <w:spacing w:after="0" w:line="240" w:lineRule="auto"/>
        <w:jc w:val="center"/>
        <w:rPr>
          <w:rFonts w:ascii="Times New Roman" w:hAnsi="Times New Roman"/>
          <w:b/>
          <w:sz w:val="24"/>
          <w:szCs w:val="24"/>
        </w:rPr>
      </w:pPr>
      <w:r w:rsidRPr="00CB5266">
        <w:rPr>
          <w:rFonts w:ascii="Times New Roman" w:hAnsi="Times New Roman"/>
          <w:b/>
          <w:sz w:val="24"/>
          <w:szCs w:val="24"/>
          <w:lang w:val="ru-RU"/>
        </w:rPr>
        <w:t>Інформація про зобов'язання та забезпечення емітента</w:t>
      </w:r>
    </w:p>
    <w:p w:rsidR="00CB5266" w:rsidRPr="00CB5266" w:rsidRDefault="00CB5266" w:rsidP="00CB5266">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CB5266" w:rsidRPr="00CB5266" w:rsidTr="006C6D8D">
        <w:tc>
          <w:tcPr>
            <w:tcW w:w="4494"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ind w:left="180" w:hanging="180"/>
              <w:jc w:val="center"/>
              <w:rPr>
                <w:rFonts w:ascii="Times New Roman" w:hAnsi="Times New Roman"/>
                <w:b/>
                <w:bCs/>
                <w:sz w:val="20"/>
                <w:szCs w:val="20"/>
              </w:rPr>
            </w:pPr>
            <w:r w:rsidRPr="00CB5266">
              <w:rPr>
                <w:rFonts w:ascii="Times New Roman" w:hAnsi="Times New Roman"/>
                <w:b/>
                <w:bCs/>
                <w:sz w:val="20"/>
                <w:szCs w:val="20"/>
              </w:rPr>
              <w:t>Види зобов’</w:t>
            </w:r>
            <w:r w:rsidRPr="00CB5266">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Дата погашення</w:t>
            </w:r>
          </w:p>
        </w:tc>
      </w:tr>
      <w:tr w:rsidR="00CB5266" w:rsidRPr="00CB5266" w:rsidTr="006C6D8D">
        <w:tc>
          <w:tcPr>
            <w:tcW w:w="4494"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ind w:left="180" w:hanging="180"/>
              <w:rPr>
                <w:rFonts w:ascii="Times New Roman" w:hAnsi="Times New Roman"/>
                <w:b/>
                <w:bCs/>
                <w:sz w:val="20"/>
                <w:szCs w:val="20"/>
              </w:rPr>
            </w:pPr>
            <w:r w:rsidRPr="00CB5266">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Х</w:t>
            </w:r>
          </w:p>
        </w:tc>
      </w:tr>
      <w:tr w:rsidR="00CB5266" w:rsidRPr="00CB5266" w:rsidTr="006C6D8D">
        <w:tc>
          <w:tcPr>
            <w:tcW w:w="4494"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ind w:left="180" w:hanging="180"/>
              <w:rPr>
                <w:rFonts w:ascii="Times New Roman" w:hAnsi="Times New Roman"/>
                <w:b/>
                <w:bCs/>
                <w:sz w:val="20"/>
                <w:szCs w:val="20"/>
              </w:rPr>
            </w:pPr>
            <w:r w:rsidRPr="00CB5266">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Х</w:t>
            </w:r>
          </w:p>
        </w:tc>
      </w:tr>
      <w:tr w:rsidR="00CB5266" w:rsidRPr="00CB5266" w:rsidTr="006C6D8D">
        <w:tc>
          <w:tcPr>
            <w:tcW w:w="4494"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ind w:left="180" w:hanging="180"/>
              <w:rPr>
                <w:rFonts w:ascii="Times New Roman" w:hAnsi="Times New Roman"/>
                <w:b/>
                <w:bCs/>
                <w:sz w:val="20"/>
                <w:szCs w:val="20"/>
              </w:rPr>
            </w:pPr>
            <w:r w:rsidRPr="00CB5266">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Х</w:t>
            </w:r>
          </w:p>
        </w:tc>
      </w:tr>
      <w:tr w:rsidR="00CB5266" w:rsidRPr="00CB5266" w:rsidTr="006C6D8D">
        <w:tc>
          <w:tcPr>
            <w:tcW w:w="4494"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ind w:left="180" w:hanging="180"/>
              <w:rPr>
                <w:rFonts w:ascii="Times New Roman" w:hAnsi="Times New Roman"/>
                <w:b/>
                <w:bCs/>
                <w:sz w:val="20"/>
                <w:szCs w:val="20"/>
              </w:rPr>
            </w:pPr>
            <w:r w:rsidRPr="00CB5266">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Х</w:t>
            </w:r>
          </w:p>
        </w:tc>
      </w:tr>
      <w:tr w:rsidR="00CB5266" w:rsidRPr="00CB5266" w:rsidTr="006C6D8D">
        <w:tc>
          <w:tcPr>
            <w:tcW w:w="4494"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ind w:left="180" w:hanging="180"/>
              <w:rPr>
                <w:rFonts w:ascii="Times New Roman" w:hAnsi="Times New Roman"/>
                <w:b/>
                <w:bCs/>
                <w:sz w:val="20"/>
                <w:szCs w:val="20"/>
              </w:rPr>
            </w:pPr>
            <w:r w:rsidRPr="00CB5266">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Х</w:t>
            </w:r>
          </w:p>
        </w:tc>
      </w:tr>
      <w:tr w:rsidR="00CB5266" w:rsidRPr="00CB5266" w:rsidTr="006C6D8D">
        <w:tc>
          <w:tcPr>
            <w:tcW w:w="4494"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ind w:left="180" w:hanging="180"/>
              <w:rPr>
                <w:rFonts w:ascii="Times New Roman" w:hAnsi="Times New Roman"/>
                <w:b/>
                <w:bCs/>
                <w:sz w:val="20"/>
                <w:szCs w:val="20"/>
              </w:rPr>
            </w:pPr>
            <w:r w:rsidRPr="00CB5266">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Х</w:t>
            </w:r>
          </w:p>
        </w:tc>
      </w:tr>
      <w:tr w:rsidR="00CB5266" w:rsidRPr="00CB5266" w:rsidTr="006C6D8D">
        <w:tc>
          <w:tcPr>
            <w:tcW w:w="4494"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ind w:left="180" w:hanging="180"/>
              <w:rPr>
                <w:rFonts w:ascii="Times New Roman" w:hAnsi="Times New Roman"/>
                <w:b/>
                <w:bCs/>
                <w:sz w:val="20"/>
                <w:szCs w:val="20"/>
              </w:rPr>
            </w:pPr>
            <w:r w:rsidRPr="00CB5266">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Х</w:t>
            </w:r>
          </w:p>
        </w:tc>
      </w:tr>
      <w:tr w:rsidR="00CB5266" w:rsidRPr="00CB5266" w:rsidTr="006C6D8D">
        <w:tc>
          <w:tcPr>
            <w:tcW w:w="4494"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ind w:left="180" w:hanging="180"/>
              <w:rPr>
                <w:rFonts w:ascii="Times New Roman" w:hAnsi="Times New Roman"/>
                <w:b/>
                <w:bCs/>
                <w:sz w:val="20"/>
                <w:szCs w:val="20"/>
              </w:rPr>
            </w:pPr>
            <w:r w:rsidRPr="00CB5266">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Х</w:t>
            </w:r>
          </w:p>
        </w:tc>
      </w:tr>
      <w:tr w:rsidR="00CB5266" w:rsidRPr="00CB5266" w:rsidTr="006C6D8D">
        <w:tc>
          <w:tcPr>
            <w:tcW w:w="4494"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ind w:left="180" w:hanging="180"/>
              <w:rPr>
                <w:rFonts w:ascii="Times New Roman" w:hAnsi="Times New Roman"/>
                <w:b/>
                <w:bCs/>
                <w:sz w:val="20"/>
                <w:szCs w:val="20"/>
              </w:rPr>
            </w:pPr>
            <w:r w:rsidRPr="00CB5266">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316.10</w:t>
            </w:r>
          </w:p>
        </w:tc>
        <w:tc>
          <w:tcPr>
            <w:tcW w:w="1652"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Х</w:t>
            </w:r>
          </w:p>
        </w:tc>
      </w:tr>
      <w:tr w:rsidR="00CB5266" w:rsidRPr="00CB5266" w:rsidTr="006C6D8D">
        <w:tc>
          <w:tcPr>
            <w:tcW w:w="4494"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Cs/>
                <w:sz w:val="20"/>
                <w:szCs w:val="20"/>
              </w:rPr>
            </w:pPr>
            <w:r w:rsidRPr="00CB5266">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Cs/>
                <w:sz w:val="20"/>
                <w:szCs w:val="20"/>
              </w:rPr>
            </w:pPr>
            <w:r w:rsidRPr="00CB5266">
              <w:rPr>
                <w:rFonts w:ascii="Times New Roman" w:hAnsi="Times New Roman"/>
                <w:bCs/>
                <w:sz w:val="20"/>
                <w:szCs w:val="20"/>
              </w:rPr>
              <w:t>316.10</w:t>
            </w:r>
          </w:p>
        </w:tc>
        <w:tc>
          <w:tcPr>
            <w:tcW w:w="1652"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Cs/>
                <w:sz w:val="20"/>
                <w:szCs w:val="20"/>
              </w:rPr>
            </w:pPr>
            <w:r w:rsidRPr="00CB5266">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rPr>
            </w:pPr>
            <w:r w:rsidRPr="00CB5266">
              <w:rPr>
                <w:rFonts w:ascii="Times New Roman" w:hAnsi="Times New Roman"/>
                <w:bCs/>
                <w:sz w:val="20"/>
                <w:szCs w:val="20"/>
              </w:rPr>
              <w:t>д/н</w:t>
            </w:r>
          </w:p>
        </w:tc>
      </w:tr>
      <w:tr w:rsidR="00CB5266" w:rsidRPr="00CB5266" w:rsidTr="006C6D8D">
        <w:tc>
          <w:tcPr>
            <w:tcW w:w="4494"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ind w:left="180" w:hanging="180"/>
              <w:rPr>
                <w:rFonts w:ascii="Times New Roman" w:hAnsi="Times New Roman"/>
                <w:b/>
                <w:bCs/>
                <w:sz w:val="20"/>
                <w:szCs w:val="20"/>
              </w:rPr>
            </w:pPr>
            <w:r w:rsidRPr="00CB5266">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Х</w:t>
            </w:r>
          </w:p>
        </w:tc>
      </w:tr>
      <w:tr w:rsidR="00CB5266" w:rsidRPr="00CB5266" w:rsidTr="006C6D8D">
        <w:tc>
          <w:tcPr>
            <w:tcW w:w="4494"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ind w:left="180" w:hanging="180"/>
              <w:rPr>
                <w:rFonts w:ascii="Times New Roman" w:hAnsi="Times New Roman"/>
                <w:b/>
                <w:bCs/>
                <w:sz w:val="20"/>
                <w:szCs w:val="20"/>
              </w:rPr>
            </w:pPr>
            <w:r w:rsidRPr="00CB5266">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6917.50</w:t>
            </w:r>
          </w:p>
        </w:tc>
        <w:tc>
          <w:tcPr>
            <w:tcW w:w="1652"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Х</w:t>
            </w:r>
          </w:p>
        </w:tc>
      </w:tr>
      <w:tr w:rsidR="00CB5266" w:rsidRPr="00CB5266" w:rsidTr="006C6D8D">
        <w:tc>
          <w:tcPr>
            <w:tcW w:w="4494"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Cs/>
                <w:sz w:val="20"/>
                <w:szCs w:val="20"/>
              </w:rPr>
            </w:pPr>
            <w:r w:rsidRPr="00CB5266">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Cs/>
                <w:sz w:val="20"/>
                <w:szCs w:val="20"/>
              </w:rPr>
            </w:pPr>
            <w:r w:rsidRPr="00CB5266">
              <w:rPr>
                <w:rFonts w:ascii="Times New Roman" w:hAnsi="Times New Roman"/>
                <w:bCs/>
                <w:sz w:val="20"/>
                <w:szCs w:val="20"/>
              </w:rPr>
              <w:t>6917.50</w:t>
            </w:r>
          </w:p>
        </w:tc>
        <w:tc>
          <w:tcPr>
            <w:tcW w:w="1652"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Cs/>
                <w:sz w:val="20"/>
                <w:szCs w:val="20"/>
              </w:rPr>
            </w:pPr>
            <w:r w:rsidRPr="00CB5266">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rPr>
            </w:pPr>
            <w:r w:rsidRPr="00CB5266">
              <w:rPr>
                <w:rFonts w:ascii="Times New Roman" w:hAnsi="Times New Roman"/>
                <w:bCs/>
                <w:sz w:val="20"/>
                <w:szCs w:val="20"/>
              </w:rPr>
              <w:t>д/н</w:t>
            </w:r>
          </w:p>
        </w:tc>
      </w:tr>
      <w:tr w:rsidR="00CB5266" w:rsidRPr="00CB5266" w:rsidTr="006C6D8D">
        <w:tc>
          <w:tcPr>
            <w:tcW w:w="4494"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ind w:left="180" w:hanging="180"/>
              <w:rPr>
                <w:rFonts w:ascii="Times New Roman" w:hAnsi="Times New Roman"/>
                <w:b/>
                <w:bCs/>
                <w:sz w:val="20"/>
                <w:szCs w:val="20"/>
              </w:rPr>
            </w:pPr>
            <w:r w:rsidRPr="00CB5266">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7233.60</w:t>
            </w:r>
          </w:p>
        </w:tc>
        <w:tc>
          <w:tcPr>
            <w:tcW w:w="1652"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Х</w:t>
            </w:r>
          </w:p>
        </w:tc>
      </w:tr>
    </w:tbl>
    <w:p w:rsidR="00CB5266" w:rsidRPr="00CB5266" w:rsidRDefault="00CB5266" w:rsidP="00CB5266">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CB5266" w:rsidRPr="00CB5266" w:rsidTr="006C6D8D">
        <w:tc>
          <w:tcPr>
            <w:tcW w:w="9720" w:type="dxa"/>
            <w:tcMar>
              <w:top w:w="60" w:type="dxa"/>
              <w:left w:w="60" w:type="dxa"/>
              <w:bottom w:w="60" w:type="dxa"/>
              <w:right w:w="60" w:type="dxa"/>
            </w:tcMar>
            <w:vAlign w:val="center"/>
          </w:tcPr>
          <w:p w:rsidR="00CB5266" w:rsidRPr="00CB5266" w:rsidRDefault="00CB5266" w:rsidP="00CB5266">
            <w:pPr>
              <w:spacing w:after="0" w:line="240" w:lineRule="auto"/>
              <w:ind w:left="-210"/>
              <w:jc w:val="center"/>
              <w:rPr>
                <w:rFonts w:ascii="Times New Roman" w:hAnsi="Times New Roman"/>
                <w:b/>
                <w:bCs/>
                <w:sz w:val="24"/>
                <w:szCs w:val="24"/>
              </w:rPr>
            </w:pPr>
            <w:r w:rsidRPr="00CB5266">
              <w:rPr>
                <w:rFonts w:ascii="Times New Roman" w:hAnsi="Times New Roman"/>
                <w:b/>
                <w:color w:val="000000"/>
                <w:sz w:val="24"/>
                <w:szCs w:val="24"/>
              </w:rPr>
              <w:t>Інформація про осіб, послугами яких користується емітент</w:t>
            </w:r>
          </w:p>
        </w:tc>
      </w:tr>
    </w:tbl>
    <w:p w:rsidR="00CB5266" w:rsidRPr="00CB5266" w:rsidRDefault="00CB5266" w:rsidP="00CB5266">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CB5266" w:rsidRPr="00CB5266" w:rsidTr="006C6D8D">
        <w:trPr>
          <w:trHeight w:val="360"/>
        </w:trPr>
        <w:tc>
          <w:tcPr>
            <w:tcW w:w="3401" w:type="dxa"/>
            <w:shd w:val="clear" w:color="auto" w:fill="auto"/>
            <w:vAlign w:val="center"/>
          </w:tcPr>
          <w:p w:rsidR="00CB5266" w:rsidRPr="00CB5266" w:rsidRDefault="00CB5266" w:rsidP="00CB5266">
            <w:pPr>
              <w:rPr>
                <w:rFonts w:ascii="Times New Roman" w:hAnsi="Times New Roman"/>
                <w:b/>
                <w:szCs w:val="24"/>
              </w:rPr>
            </w:pPr>
            <w:r w:rsidRPr="00CB5266">
              <w:rPr>
                <w:rFonts w:ascii="Times New Roman" w:hAnsi="Times New Roman"/>
                <w:b/>
                <w:szCs w:val="24"/>
              </w:rPr>
              <w:t xml:space="preserve">Повне найменування або ім'я </w:t>
            </w:r>
          </w:p>
        </w:tc>
        <w:tc>
          <w:tcPr>
            <w:tcW w:w="6803" w:type="dxa"/>
            <w:shd w:val="clear" w:color="auto" w:fill="auto"/>
            <w:vAlign w:val="center"/>
          </w:tcPr>
          <w:p w:rsidR="00CB5266" w:rsidRPr="00CB5266" w:rsidRDefault="00CB5266" w:rsidP="00CB5266">
            <w:pPr>
              <w:rPr>
                <w:rFonts w:ascii="Times New Roman" w:hAnsi="Times New Roman"/>
                <w:szCs w:val="24"/>
              </w:rPr>
            </w:pPr>
            <w:r w:rsidRPr="00CB5266">
              <w:rPr>
                <w:rFonts w:ascii="Times New Roman" w:hAnsi="Times New Roman"/>
                <w:szCs w:val="24"/>
              </w:rPr>
              <w:t>Публічне акціонерне товариство "Національний депозитарій України"</w:t>
            </w:r>
          </w:p>
        </w:tc>
      </w:tr>
      <w:tr w:rsidR="00CB5266" w:rsidRPr="00CB5266" w:rsidTr="006C6D8D">
        <w:trPr>
          <w:trHeight w:val="360"/>
        </w:trPr>
        <w:tc>
          <w:tcPr>
            <w:tcW w:w="3401" w:type="dxa"/>
            <w:shd w:val="clear" w:color="auto" w:fill="auto"/>
            <w:vAlign w:val="center"/>
          </w:tcPr>
          <w:p w:rsidR="00CB5266" w:rsidRPr="00CB5266" w:rsidRDefault="00CB5266" w:rsidP="00CB5266">
            <w:pPr>
              <w:rPr>
                <w:rFonts w:ascii="Times New Roman" w:hAnsi="Times New Roman"/>
                <w:b/>
                <w:szCs w:val="24"/>
              </w:rPr>
            </w:pPr>
            <w:r w:rsidRPr="00CB5266">
              <w:rPr>
                <w:rFonts w:ascii="Times New Roman" w:hAnsi="Times New Roman"/>
                <w:b/>
                <w:szCs w:val="24"/>
              </w:rPr>
              <w:t>РНОКПП</w:t>
            </w:r>
          </w:p>
        </w:tc>
        <w:tc>
          <w:tcPr>
            <w:tcW w:w="6803" w:type="dxa"/>
            <w:shd w:val="clear" w:color="auto" w:fill="auto"/>
            <w:vAlign w:val="center"/>
          </w:tcPr>
          <w:p w:rsidR="00CB5266" w:rsidRPr="00CB5266" w:rsidRDefault="00CB5266" w:rsidP="00CB5266">
            <w:pPr>
              <w:rPr>
                <w:rFonts w:ascii="Times New Roman" w:hAnsi="Times New Roman"/>
                <w:szCs w:val="24"/>
              </w:rPr>
            </w:pPr>
          </w:p>
        </w:tc>
      </w:tr>
      <w:tr w:rsidR="00CB5266" w:rsidRPr="00CB5266" w:rsidTr="006C6D8D">
        <w:trPr>
          <w:trHeight w:val="360"/>
        </w:trPr>
        <w:tc>
          <w:tcPr>
            <w:tcW w:w="3401" w:type="dxa"/>
            <w:shd w:val="clear" w:color="auto" w:fill="auto"/>
            <w:vAlign w:val="center"/>
          </w:tcPr>
          <w:p w:rsidR="00CB5266" w:rsidRPr="00CB5266" w:rsidRDefault="00CB5266" w:rsidP="00CB5266">
            <w:pPr>
              <w:rPr>
                <w:rFonts w:ascii="Times New Roman" w:hAnsi="Times New Roman"/>
                <w:b/>
                <w:szCs w:val="24"/>
              </w:rPr>
            </w:pPr>
            <w:r w:rsidRPr="00CB5266">
              <w:rPr>
                <w:rFonts w:ascii="Times New Roman" w:hAnsi="Times New Roman"/>
                <w:b/>
                <w:szCs w:val="24"/>
              </w:rPr>
              <w:t>УНЗР</w:t>
            </w:r>
          </w:p>
        </w:tc>
        <w:tc>
          <w:tcPr>
            <w:tcW w:w="6803" w:type="dxa"/>
            <w:shd w:val="clear" w:color="auto" w:fill="auto"/>
            <w:vAlign w:val="center"/>
          </w:tcPr>
          <w:p w:rsidR="00CB5266" w:rsidRPr="00CB5266" w:rsidRDefault="00CB5266" w:rsidP="00CB5266">
            <w:pPr>
              <w:rPr>
                <w:rFonts w:ascii="Times New Roman" w:hAnsi="Times New Roman"/>
                <w:szCs w:val="24"/>
              </w:rPr>
            </w:pPr>
          </w:p>
        </w:tc>
      </w:tr>
      <w:tr w:rsidR="00CB5266" w:rsidRPr="00CB5266" w:rsidTr="006C6D8D">
        <w:trPr>
          <w:trHeight w:val="360"/>
        </w:trPr>
        <w:tc>
          <w:tcPr>
            <w:tcW w:w="3401" w:type="dxa"/>
            <w:shd w:val="clear" w:color="auto" w:fill="auto"/>
            <w:vAlign w:val="center"/>
          </w:tcPr>
          <w:p w:rsidR="00CB5266" w:rsidRPr="00CB5266" w:rsidRDefault="00CB5266" w:rsidP="00CB5266">
            <w:pPr>
              <w:rPr>
                <w:rFonts w:ascii="Times New Roman" w:hAnsi="Times New Roman"/>
                <w:b/>
                <w:szCs w:val="24"/>
              </w:rPr>
            </w:pPr>
            <w:r w:rsidRPr="00CB5266">
              <w:rPr>
                <w:rFonts w:ascii="Times New Roman" w:hAnsi="Times New Roman"/>
                <w:b/>
                <w:szCs w:val="24"/>
              </w:rPr>
              <w:t>Організаційно-правова форма</w:t>
            </w:r>
          </w:p>
        </w:tc>
        <w:tc>
          <w:tcPr>
            <w:tcW w:w="6803" w:type="dxa"/>
            <w:shd w:val="clear" w:color="auto" w:fill="auto"/>
            <w:vAlign w:val="center"/>
          </w:tcPr>
          <w:p w:rsidR="00CB5266" w:rsidRPr="00CB5266" w:rsidRDefault="00CB5266" w:rsidP="00CB5266">
            <w:pPr>
              <w:rPr>
                <w:rFonts w:ascii="Times New Roman" w:hAnsi="Times New Roman"/>
                <w:szCs w:val="24"/>
              </w:rPr>
            </w:pPr>
            <w:r w:rsidRPr="00CB5266">
              <w:rPr>
                <w:rFonts w:ascii="Times New Roman" w:hAnsi="Times New Roman"/>
                <w:szCs w:val="24"/>
              </w:rPr>
              <w:t>Публiчне акцiонерне товариство</w:t>
            </w:r>
          </w:p>
        </w:tc>
      </w:tr>
      <w:tr w:rsidR="00CB5266" w:rsidRPr="00CB5266" w:rsidTr="006C6D8D">
        <w:trPr>
          <w:trHeight w:val="360"/>
        </w:trPr>
        <w:tc>
          <w:tcPr>
            <w:tcW w:w="3401" w:type="dxa"/>
            <w:shd w:val="clear" w:color="auto" w:fill="auto"/>
            <w:vAlign w:val="center"/>
          </w:tcPr>
          <w:p w:rsidR="00CB5266" w:rsidRPr="00CB5266" w:rsidRDefault="00CB5266" w:rsidP="00CB5266">
            <w:pPr>
              <w:rPr>
                <w:rFonts w:ascii="Times New Roman" w:hAnsi="Times New Roman"/>
                <w:b/>
                <w:szCs w:val="24"/>
              </w:rPr>
            </w:pPr>
            <w:r w:rsidRPr="00CB5266">
              <w:rPr>
                <w:rFonts w:ascii="Times New Roman" w:hAnsi="Times New Roman"/>
                <w:b/>
                <w:szCs w:val="24"/>
              </w:rPr>
              <w:t>Ідентифікаційний код юридичної особи</w:t>
            </w:r>
          </w:p>
        </w:tc>
        <w:tc>
          <w:tcPr>
            <w:tcW w:w="6803" w:type="dxa"/>
            <w:shd w:val="clear" w:color="auto" w:fill="auto"/>
            <w:vAlign w:val="center"/>
          </w:tcPr>
          <w:p w:rsidR="00CB5266" w:rsidRPr="00CB5266" w:rsidRDefault="00CB5266" w:rsidP="00CB5266">
            <w:pPr>
              <w:rPr>
                <w:rFonts w:ascii="Times New Roman" w:hAnsi="Times New Roman"/>
                <w:szCs w:val="24"/>
              </w:rPr>
            </w:pPr>
            <w:r w:rsidRPr="00CB5266">
              <w:rPr>
                <w:rFonts w:ascii="Times New Roman" w:hAnsi="Times New Roman"/>
                <w:szCs w:val="24"/>
              </w:rPr>
              <w:t>30370711</w:t>
            </w:r>
          </w:p>
        </w:tc>
      </w:tr>
      <w:tr w:rsidR="00CB5266" w:rsidRPr="00CB5266" w:rsidTr="006C6D8D">
        <w:trPr>
          <w:trHeight w:val="360"/>
        </w:trPr>
        <w:tc>
          <w:tcPr>
            <w:tcW w:w="3401" w:type="dxa"/>
            <w:shd w:val="clear" w:color="auto" w:fill="auto"/>
            <w:vAlign w:val="center"/>
          </w:tcPr>
          <w:p w:rsidR="00CB5266" w:rsidRPr="00CB5266" w:rsidRDefault="00CB5266" w:rsidP="00CB5266">
            <w:pPr>
              <w:rPr>
                <w:rFonts w:ascii="Times New Roman" w:hAnsi="Times New Roman"/>
                <w:b/>
                <w:szCs w:val="24"/>
              </w:rPr>
            </w:pPr>
            <w:r w:rsidRPr="00CB5266">
              <w:rPr>
                <w:rFonts w:ascii="Times New Roman" w:hAnsi="Times New Roman"/>
                <w:b/>
                <w:szCs w:val="24"/>
              </w:rPr>
              <w:t>Місцезнаходження</w:t>
            </w:r>
          </w:p>
        </w:tc>
        <w:tc>
          <w:tcPr>
            <w:tcW w:w="6803" w:type="dxa"/>
            <w:shd w:val="clear" w:color="auto" w:fill="auto"/>
            <w:vAlign w:val="center"/>
          </w:tcPr>
          <w:p w:rsidR="00CB5266" w:rsidRPr="00CB5266" w:rsidRDefault="00CB5266" w:rsidP="00CB5266">
            <w:pPr>
              <w:rPr>
                <w:rFonts w:ascii="Times New Roman" w:hAnsi="Times New Roman"/>
                <w:szCs w:val="24"/>
              </w:rPr>
            </w:pPr>
            <w:r w:rsidRPr="00CB5266">
              <w:rPr>
                <w:rFonts w:ascii="Times New Roman" w:hAnsi="Times New Roman"/>
                <w:szCs w:val="24"/>
              </w:rPr>
              <w:t>04107 УКРАЇНА  д/н м.Київ вул.Якубенківська, 7-г</w:t>
            </w:r>
          </w:p>
        </w:tc>
      </w:tr>
      <w:tr w:rsidR="00CB5266" w:rsidRPr="00CB5266" w:rsidTr="006C6D8D">
        <w:trPr>
          <w:trHeight w:val="360"/>
        </w:trPr>
        <w:tc>
          <w:tcPr>
            <w:tcW w:w="3401" w:type="dxa"/>
            <w:shd w:val="clear" w:color="auto" w:fill="auto"/>
            <w:vAlign w:val="center"/>
          </w:tcPr>
          <w:p w:rsidR="00CB5266" w:rsidRPr="00CB5266" w:rsidRDefault="00CB5266" w:rsidP="00CB5266">
            <w:pPr>
              <w:rPr>
                <w:rFonts w:ascii="Times New Roman" w:hAnsi="Times New Roman"/>
                <w:b/>
                <w:szCs w:val="24"/>
              </w:rPr>
            </w:pPr>
            <w:r w:rsidRPr="00CB5266">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CB5266" w:rsidRPr="00CB5266" w:rsidRDefault="00CB5266" w:rsidP="00CB5266">
            <w:pPr>
              <w:rPr>
                <w:rFonts w:ascii="Times New Roman" w:hAnsi="Times New Roman"/>
                <w:szCs w:val="24"/>
              </w:rPr>
            </w:pPr>
            <w:r w:rsidRPr="00CB5266">
              <w:rPr>
                <w:rFonts w:ascii="Times New Roman" w:hAnsi="Times New Roman"/>
                <w:szCs w:val="24"/>
              </w:rPr>
              <w:t>Рішення № 2092</w:t>
            </w:r>
          </w:p>
        </w:tc>
      </w:tr>
      <w:tr w:rsidR="00CB5266" w:rsidRPr="00CB5266" w:rsidTr="006C6D8D">
        <w:trPr>
          <w:trHeight w:val="360"/>
        </w:trPr>
        <w:tc>
          <w:tcPr>
            <w:tcW w:w="3401" w:type="dxa"/>
            <w:shd w:val="clear" w:color="auto" w:fill="auto"/>
            <w:vAlign w:val="center"/>
          </w:tcPr>
          <w:p w:rsidR="00CB5266" w:rsidRPr="00CB5266" w:rsidRDefault="00CB5266" w:rsidP="00CB5266">
            <w:pPr>
              <w:rPr>
                <w:rFonts w:ascii="Times New Roman" w:hAnsi="Times New Roman"/>
                <w:b/>
                <w:szCs w:val="24"/>
              </w:rPr>
            </w:pPr>
            <w:r w:rsidRPr="00CB5266">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CB5266" w:rsidRPr="00CB5266" w:rsidRDefault="00CB5266" w:rsidP="00CB5266">
            <w:pPr>
              <w:rPr>
                <w:rFonts w:ascii="Times New Roman" w:hAnsi="Times New Roman"/>
                <w:szCs w:val="24"/>
              </w:rPr>
            </w:pPr>
            <w:r w:rsidRPr="00CB5266">
              <w:rPr>
                <w:rFonts w:ascii="Times New Roman" w:hAnsi="Times New Roman"/>
                <w:szCs w:val="24"/>
              </w:rPr>
              <w:t>НКЦПФР</w:t>
            </w:r>
          </w:p>
        </w:tc>
      </w:tr>
      <w:tr w:rsidR="00CB5266" w:rsidRPr="00CB5266" w:rsidTr="006C6D8D">
        <w:trPr>
          <w:trHeight w:val="360"/>
        </w:trPr>
        <w:tc>
          <w:tcPr>
            <w:tcW w:w="3401" w:type="dxa"/>
            <w:shd w:val="clear" w:color="auto" w:fill="auto"/>
            <w:vAlign w:val="center"/>
          </w:tcPr>
          <w:p w:rsidR="00CB5266" w:rsidRPr="00CB5266" w:rsidRDefault="00CB5266" w:rsidP="00CB5266">
            <w:pPr>
              <w:rPr>
                <w:rFonts w:ascii="Times New Roman" w:hAnsi="Times New Roman"/>
                <w:b/>
                <w:szCs w:val="24"/>
              </w:rPr>
            </w:pPr>
            <w:r w:rsidRPr="00CB5266">
              <w:rPr>
                <w:rFonts w:ascii="Times New Roman" w:hAnsi="Times New Roman"/>
                <w:b/>
                <w:szCs w:val="24"/>
              </w:rPr>
              <w:t>Дата видачі ліцензії або іншого документа</w:t>
            </w:r>
          </w:p>
        </w:tc>
        <w:tc>
          <w:tcPr>
            <w:tcW w:w="6803" w:type="dxa"/>
            <w:shd w:val="clear" w:color="auto" w:fill="auto"/>
            <w:vAlign w:val="center"/>
          </w:tcPr>
          <w:p w:rsidR="00CB5266" w:rsidRPr="00CB5266" w:rsidRDefault="00CB5266" w:rsidP="00CB5266">
            <w:pPr>
              <w:rPr>
                <w:rFonts w:ascii="Times New Roman" w:hAnsi="Times New Roman"/>
                <w:szCs w:val="24"/>
              </w:rPr>
            </w:pPr>
            <w:r w:rsidRPr="00CB5266">
              <w:rPr>
                <w:rFonts w:ascii="Times New Roman" w:hAnsi="Times New Roman"/>
                <w:szCs w:val="24"/>
              </w:rPr>
              <w:t>01.10.2013</w:t>
            </w:r>
          </w:p>
        </w:tc>
      </w:tr>
      <w:tr w:rsidR="00CB5266" w:rsidRPr="00CB5266" w:rsidTr="006C6D8D">
        <w:trPr>
          <w:trHeight w:val="360"/>
        </w:trPr>
        <w:tc>
          <w:tcPr>
            <w:tcW w:w="3401" w:type="dxa"/>
            <w:shd w:val="clear" w:color="auto" w:fill="auto"/>
            <w:vAlign w:val="center"/>
          </w:tcPr>
          <w:p w:rsidR="00CB5266" w:rsidRPr="00CB5266" w:rsidRDefault="00CB5266" w:rsidP="00CB5266">
            <w:pPr>
              <w:rPr>
                <w:rFonts w:ascii="Times New Roman" w:hAnsi="Times New Roman"/>
                <w:b/>
                <w:szCs w:val="24"/>
              </w:rPr>
            </w:pPr>
            <w:r w:rsidRPr="00CB5266">
              <w:rPr>
                <w:rFonts w:ascii="Times New Roman" w:hAnsi="Times New Roman"/>
                <w:b/>
                <w:szCs w:val="24"/>
              </w:rPr>
              <w:t>Міжміський код та телефон</w:t>
            </w:r>
          </w:p>
        </w:tc>
        <w:tc>
          <w:tcPr>
            <w:tcW w:w="6803" w:type="dxa"/>
            <w:shd w:val="clear" w:color="auto" w:fill="auto"/>
            <w:vAlign w:val="center"/>
          </w:tcPr>
          <w:p w:rsidR="00CB5266" w:rsidRPr="00CB5266" w:rsidRDefault="00CB5266" w:rsidP="00CB5266">
            <w:pPr>
              <w:rPr>
                <w:rFonts w:ascii="Times New Roman" w:hAnsi="Times New Roman"/>
                <w:szCs w:val="24"/>
              </w:rPr>
            </w:pPr>
            <w:r w:rsidRPr="00CB5266">
              <w:rPr>
                <w:rFonts w:ascii="Times New Roman" w:hAnsi="Times New Roman"/>
                <w:szCs w:val="24"/>
              </w:rPr>
              <w:t>(044) 363-04-00</w:t>
            </w:r>
          </w:p>
        </w:tc>
      </w:tr>
      <w:tr w:rsidR="00CB5266" w:rsidRPr="00CB5266" w:rsidTr="006C6D8D">
        <w:trPr>
          <w:trHeight w:val="360"/>
        </w:trPr>
        <w:tc>
          <w:tcPr>
            <w:tcW w:w="3401" w:type="dxa"/>
            <w:shd w:val="clear" w:color="auto" w:fill="auto"/>
            <w:vAlign w:val="center"/>
          </w:tcPr>
          <w:p w:rsidR="00CB5266" w:rsidRPr="00CB5266" w:rsidRDefault="00CB5266" w:rsidP="00CB5266">
            <w:pPr>
              <w:rPr>
                <w:rFonts w:ascii="Times New Roman" w:hAnsi="Times New Roman"/>
                <w:b/>
                <w:szCs w:val="24"/>
              </w:rPr>
            </w:pPr>
            <w:r w:rsidRPr="00CB5266">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CB5266" w:rsidRPr="00CB5266" w:rsidRDefault="00CB5266" w:rsidP="00CB5266">
            <w:pPr>
              <w:rPr>
                <w:rFonts w:ascii="Times New Roman" w:hAnsi="Times New Roman"/>
                <w:szCs w:val="24"/>
              </w:rPr>
            </w:pPr>
            <w:r w:rsidRPr="00CB5266">
              <w:rPr>
                <w:rFonts w:ascii="Times New Roman" w:hAnsi="Times New Roman"/>
                <w:szCs w:val="24"/>
              </w:rPr>
              <w:t>63.11   ОБРОБЛЕННЯ ДАНИХ, РОЗМІЩЕННЯ ІНФОРМАЦІЇ НА ВЕБ-ВУЗЛАХ І ПОВ'ЯЗАНА З НИМИ ДІЯЛЬНІСТЬ</w:t>
            </w:r>
          </w:p>
          <w:p w:rsidR="00CB5266" w:rsidRPr="00CB5266" w:rsidRDefault="00CB5266" w:rsidP="00CB5266">
            <w:pPr>
              <w:rPr>
                <w:rFonts w:ascii="Times New Roman" w:hAnsi="Times New Roman"/>
                <w:szCs w:val="24"/>
              </w:rPr>
            </w:pPr>
            <w:r w:rsidRPr="00CB5266">
              <w:rPr>
                <w:rFonts w:ascii="Times New Roman" w:hAnsi="Times New Roman"/>
                <w:szCs w:val="24"/>
              </w:rPr>
              <w:t>18.20   ТИРАЖУВАННЯ ЗВУКО-, ВІДЕОЗАПИСІВ І ПРОГРАМНОГО ЗАБЕЗПЕЧЕННЯ</w:t>
            </w:r>
          </w:p>
          <w:p w:rsidR="00CB5266" w:rsidRPr="00CB5266" w:rsidRDefault="00CB5266" w:rsidP="00CB5266">
            <w:pPr>
              <w:rPr>
                <w:rFonts w:ascii="Times New Roman" w:hAnsi="Times New Roman"/>
                <w:szCs w:val="24"/>
              </w:rPr>
            </w:pPr>
            <w:r w:rsidRPr="00CB5266">
              <w:rPr>
                <w:rFonts w:ascii="Times New Roman" w:hAnsi="Times New Roman"/>
                <w:szCs w:val="24"/>
              </w:rPr>
              <w:lastRenderedPageBreak/>
              <w:t>62.01   КОМП'ЮТЕРНЕ ПРОГРАМУВАННЯ</w:t>
            </w:r>
          </w:p>
        </w:tc>
      </w:tr>
      <w:tr w:rsidR="00CB5266" w:rsidRPr="00CB5266" w:rsidTr="006C6D8D">
        <w:trPr>
          <w:trHeight w:val="360"/>
        </w:trPr>
        <w:tc>
          <w:tcPr>
            <w:tcW w:w="3401" w:type="dxa"/>
            <w:shd w:val="clear" w:color="auto" w:fill="auto"/>
            <w:vAlign w:val="center"/>
          </w:tcPr>
          <w:p w:rsidR="00CB5266" w:rsidRPr="00CB5266" w:rsidRDefault="00CB5266" w:rsidP="00CB5266">
            <w:pPr>
              <w:rPr>
                <w:rFonts w:ascii="Times New Roman" w:hAnsi="Times New Roman"/>
                <w:b/>
                <w:szCs w:val="24"/>
              </w:rPr>
            </w:pPr>
            <w:r w:rsidRPr="00CB5266">
              <w:rPr>
                <w:rFonts w:ascii="Times New Roman" w:hAnsi="Times New Roman"/>
                <w:b/>
                <w:szCs w:val="24"/>
              </w:rPr>
              <w:lastRenderedPageBreak/>
              <w:t>Вид послуг, які надає особа</w:t>
            </w:r>
          </w:p>
        </w:tc>
        <w:tc>
          <w:tcPr>
            <w:tcW w:w="6803" w:type="dxa"/>
            <w:shd w:val="clear" w:color="auto" w:fill="auto"/>
            <w:vAlign w:val="center"/>
          </w:tcPr>
          <w:p w:rsidR="00CB5266" w:rsidRPr="00CB5266" w:rsidRDefault="00CB5266" w:rsidP="00CB5266">
            <w:pPr>
              <w:rPr>
                <w:rFonts w:ascii="Times New Roman" w:hAnsi="Times New Roman"/>
                <w:szCs w:val="24"/>
              </w:rPr>
            </w:pPr>
            <w:r w:rsidRPr="00CB5266">
              <w:rPr>
                <w:rFonts w:ascii="Times New Roman" w:hAnsi="Times New Roman"/>
                <w:szCs w:val="24"/>
              </w:rPr>
              <w:t>Депозитарна діяльність центрального депозитарію</w:t>
            </w:r>
          </w:p>
        </w:tc>
      </w:tr>
    </w:tbl>
    <w:p w:rsidR="00CB5266" w:rsidRPr="00CB5266" w:rsidRDefault="00CB5266" w:rsidP="00CB5266">
      <w:pPr>
        <w:spacing w:after="0" w:line="240" w:lineRule="auto"/>
        <w:rPr>
          <w:rFonts w:ascii="Times New Roman" w:hAnsi="Times New Roman"/>
          <w:sz w:val="20"/>
          <w:szCs w:val="24"/>
        </w:rPr>
      </w:pPr>
    </w:p>
    <w:p w:rsidR="00CB5266" w:rsidRPr="00CB5266" w:rsidRDefault="00CB5266" w:rsidP="00CB5266">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CB5266" w:rsidRPr="00CB5266" w:rsidTr="006C6D8D">
        <w:trPr>
          <w:trHeight w:val="360"/>
        </w:trPr>
        <w:tc>
          <w:tcPr>
            <w:tcW w:w="3401" w:type="dxa"/>
            <w:shd w:val="clear" w:color="auto" w:fill="auto"/>
            <w:vAlign w:val="center"/>
          </w:tcPr>
          <w:p w:rsidR="00CB5266" w:rsidRPr="00CB5266" w:rsidRDefault="00CB5266" w:rsidP="00CB5266">
            <w:pPr>
              <w:rPr>
                <w:rFonts w:ascii="Times New Roman" w:hAnsi="Times New Roman"/>
                <w:b/>
                <w:szCs w:val="24"/>
              </w:rPr>
            </w:pPr>
            <w:r w:rsidRPr="00CB5266">
              <w:rPr>
                <w:rFonts w:ascii="Times New Roman" w:hAnsi="Times New Roman"/>
                <w:b/>
                <w:szCs w:val="24"/>
              </w:rPr>
              <w:t xml:space="preserve">Повне найменування або ім'я </w:t>
            </w:r>
          </w:p>
        </w:tc>
        <w:tc>
          <w:tcPr>
            <w:tcW w:w="6803" w:type="dxa"/>
            <w:shd w:val="clear" w:color="auto" w:fill="auto"/>
            <w:vAlign w:val="center"/>
          </w:tcPr>
          <w:p w:rsidR="00CB5266" w:rsidRPr="00CB5266" w:rsidRDefault="00CB5266" w:rsidP="00CB5266">
            <w:pPr>
              <w:rPr>
                <w:rFonts w:ascii="Times New Roman" w:hAnsi="Times New Roman"/>
                <w:szCs w:val="24"/>
              </w:rPr>
            </w:pPr>
            <w:r w:rsidRPr="00CB5266">
              <w:rPr>
                <w:rFonts w:ascii="Times New Roman" w:hAnsi="Times New Roman"/>
                <w:szCs w:val="24"/>
              </w:rPr>
              <w:t>Державна установа "Агентство з розвитку інфраструктури фондового ринку України"</w:t>
            </w:r>
          </w:p>
        </w:tc>
      </w:tr>
      <w:tr w:rsidR="00CB5266" w:rsidRPr="00CB5266" w:rsidTr="006C6D8D">
        <w:trPr>
          <w:trHeight w:val="360"/>
        </w:trPr>
        <w:tc>
          <w:tcPr>
            <w:tcW w:w="3401" w:type="dxa"/>
            <w:shd w:val="clear" w:color="auto" w:fill="auto"/>
            <w:vAlign w:val="center"/>
          </w:tcPr>
          <w:p w:rsidR="00CB5266" w:rsidRPr="00CB5266" w:rsidRDefault="00CB5266" w:rsidP="00CB5266">
            <w:pPr>
              <w:rPr>
                <w:rFonts w:ascii="Times New Roman" w:hAnsi="Times New Roman"/>
                <w:b/>
                <w:szCs w:val="24"/>
              </w:rPr>
            </w:pPr>
            <w:r w:rsidRPr="00CB5266">
              <w:rPr>
                <w:rFonts w:ascii="Times New Roman" w:hAnsi="Times New Roman"/>
                <w:b/>
                <w:szCs w:val="24"/>
              </w:rPr>
              <w:t>РНОКПП</w:t>
            </w:r>
          </w:p>
        </w:tc>
        <w:tc>
          <w:tcPr>
            <w:tcW w:w="6803" w:type="dxa"/>
            <w:shd w:val="clear" w:color="auto" w:fill="auto"/>
            <w:vAlign w:val="center"/>
          </w:tcPr>
          <w:p w:rsidR="00CB5266" w:rsidRPr="00CB5266" w:rsidRDefault="00CB5266" w:rsidP="00CB5266">
            <w:pPr>
              <w:rPr>
                <w:rFonts w:ascii="Times New Roman" w:hAnsi="Times New Roman"/>
                <w:szCs w:val="24"/>
              </w:rPr>
            </w:pPr>
          </w:p>
        </w:tc>
      </w:tr>
      <w:tr w:rsidR="00CB5266" w:rsidRPr="00CB5266" w:rsidTr="006C6D8D">
        <w:trPr>
          <w:trHeight w:val="360"/>
        </w:trPr>
        <w:tc>
          <w:tcPr>
            <w:tcW w:w="3401" w:type="dxa"/>
            <w:shd w:val="clear" w:color="auto" w:fill="auto"/>
            <w:vAlign w:val="center"/>
          </w:tcPr>
          <w:p w:rsidR="00CB5266" w:rsidRPr="00CB5266" w:rsidRDefault="00CB5266" w:rsidP="00CB5266">
            <w:pPr>
              <w:rPr>
                <w:rFonts w:ascii="Times New Roman" w:hAnsi="Times New Roman"/>
                <w:b/>
                <w:szCs w:val="24"/>
              </w:rPr>
            </w:pPr>
            <w:r w:rsidRPr="00CB5266">
              <w:rPr>
                <w:rFonts w:ascii="Times New Roman" w:hAnsi="Times New Roman"/>
                <w:b/>
                <w:szCs w:val="24"/>
              </w:rPr>
              <w:t>УНЗР</w:t>
            </w:r>
          </w:p>
        </w:tc>
        <w:tc>
          <w:tcPr>
            <w:tcW w:w="6803" w:type="dxa"/>
            <w:shd w:val="clear" w:color="auto" w:fill="auto"/>
            <w:vAlign w:val="center"/>
          </w:tcPr>
          <w:p w:rsidR="00CB5266" w:rsidRPr="00CB5266" w:rsidRDefault="00CB5266" w:rsidP="00CB5266">
            <w:pPr>
              <w:rPr>
                <w:rFonts w:ascii="Times New Roman" w:hAnsi="Times New Roman"/>
                <w:szCs w:val="24"/>
              </w:rPr>
            </w:pPr>
          </w:p>
        </w:tc>
      </w:tr>
      <w:tr w:rsidR="00CB5266" w:rsidRPr="00CB5266" w:rsidTr="006C6D8D">
        <w:trPr>
          <w:trHeight w:val="360"/>
        </w:trPr>
        <w:tc>
          <w:tcPr>
            <w:tcW w:w="3401" w:type="dxa"/>
            <w:shd w:val="clear" w:color="auto" w:fill="auto"/>
            <w:vAlign w:val="center"/>
          </w:tcPr>
          <w:p w:rsidR="00CB5266" w:rsidRPr="00CB5266" w:rsidRDefault="00CB5266" w:rsidP="00CB5266">
            <w:pPr>
              <w:rPr>
                <w:rFonts w:ascii="Times New Roman" w:hAnsi="Times New Roman"/>
                <w:b/>
                <w:szCs w:val="24"/>
              </w:rPr>
            </w:pPr>
            <w:r w:rsidRPr="00CB5266">
              <w:rPr>
                <w:rFonts w:ascii="Times New Roman" w:hAnsi="Times New Roman"/>
                <w:b/>
                <w:szCs w:val="24"/>
              </w:rPr>
              <w:t>Організаційно-правова форма</w:t>
            </w:r>
          </w:p>
        </w:tc>
        <w:tc>
          <w:tcPr>
            <w:tcW w:w="6803" w:type="dxa"/>
            <w:shd w:val="clear" w:color="auto" w:fill="auto"/>
            <w:vAlign w:val="center"/>
          </w:tcPr>
          <w:p w:rsidR="00CB5266" w:rsidRPr="00CB5266" w:rsidRDefault="00CB5266" w:rsidP="00CB5266">
            <w:pPr>
              <w:rPr>
                <w:rFonts w:ascii="Times New Roman" w:hAnsi="Times New Roman"/>
                <w:szCs w:val="24"/>
              </w:rPr>
            </w:pPr>
            <w:r w:rsidRPr="00CB5266">
              <w:rPr>
                <w:rFonts w:ascii="Times New Roman" w:hAnsi="Times New Roman"/>
                <w:szCs w:val="24"/>
              </w:rPr>
              <w:t>Державна органiзацiя (установа, заклад)</w:t>
            </w:r>
          </w:p>
        </w:tc>
      </w:tr>
      <w:tr w:rsidR="00CB5266" w:rsidRPr="00CB5266" w:rsidTr="006C6D8D">
        <w:trPr>
          <w:trHeight w:val="360"/>
        </w:trPr>
        <w:tc>
          <w:tcPr>
            <w:tcW w:w="3401" w:type="dxa"/>
            <w:shd w:val="clear" w:color="auto" w:fill="auto"/>
            <w:vAlign w:val="center"/>
          </w:tcPr>
          <w:p w:rsidR="00CB5266" w:rsidRPr="00CB5266" w:rsidRDefault="00CB5266" w:rsidP="00CB5266">
            <w:pPr>
              <w:rPr>
                <w:rFonts w:ascii="Times New Roman" w:hAnsi="Times New Roman"/>
                <w:b/>
                <w:szCs w:val="24"/>
              </w:rPr>
            </w:pPr>
            <w:r w:rsidRPr="00CB5266">
              <w:rPr>
                <w:rFonts w:ascii="Times New Roman" w:hAnsi="Times New Roman"/>
                <w:b/>
                <w:szCs w:val="24"/>
              </w:rPr>
              <w:t>Ідентифікаційний код юридичної особи</w:t>
            </w:r>
          </w:p>
        </w:tc>
        <w:tc>
          <w:tcPr>
            <w:tcW w:w="6803" w:type="dxa"/>
            <w:shd w:val="clear" w:color="auto" w:fill="auto"/>
            <w:vAlign w:val="center"/>
          </w:tcPr>
          <w:p w:rsidR="00CB5266" w:rsidRPr="00CB5266" w:rsidRDefault="00CB5266" w:rsidP="00CB5266">
            <w:pPr>
              <w:rPr>
                <w:rFonts w:ascii="Times New Roman" w:hAnsi="Times New Roman"/>
                <w:szCs w:val="24"/>
              </w:rPr>
            </w:pPr>
            <w:r w:rsidRPr="00CB5266">
              <w:rPr>
                <w:rFonts w:ascii="Times New Roman" w:hAnsi="Times New Roman"/>
                <w:szCs w:val="24"/>
              </w:rPr>
              <w:t>21676262</w:t>
            </w:r>
          </w:p>
        </w:tc>
      </w:tr>
      <w:tr w:rsidR="00CB5266" w:rsidRPr="00CB5266" w:rsidTr="006C6D8D">
        <w:trPr>
          <w:trHeight w:val="360"/>
        </w:trPr>
        <w:tc>
          <w:tcPr>
            <w:tcW w:w="3401" w:type="dxa"/>
            <w:shd w:val="clear" w:color="auto" w:fill="auto"/>
            <w:vAlign w:val="center"/>
          </w:tcPr>
          <w:p w:rsidR="00CB5266" w:rsidRPr="00CB5266" w:rsidRDefault="00CB5266" w:rsidP="00CB5266">
            <w:pPr>
              <w:rPr>
                <w:rFonts w:ascii="Times New Roman" w:hAnsi="Times New Roman"/>
                <w:b/>
                <w:szCs w:val="24"/>
              </w:rPr>
            </w:pPr>
            <w:r w:rsidRPr="00CB5266">
              <w:rPr>
                <w:rFonts w:ascii="Times New Roman" w:hAnsi="Times New Roman"/>
                <w:b/>
                <w:szCs w:val="24"/>
              </w:rPr>
              <w:t>Місцезнаходження</w:t>
            </w:r>
          </w:p>
        </w:tc>
        <w:tc>
          <w:tcPr>
            <w:tcW w:w="6803" w:type="dxa"/>
            <w:shd w:val="clear" w:color="auto" w:fill="auto"/>
            <w:vAlign w:val="center"/>
          </w:tcPr>
          <w:p w:rsidR="00CB5266" w:rsidRPr="00CB5266" w:rsidRDefault="00CB5266" w:rsidP="00CB5266">
            <w:pPr>
              <w:rPr>
                <w:rFonts w:ascii="Times New Roman" w:hAnsi="Times New Roman"/>
                <w:szCs w:val="24"/>
              </w:rPr>
            </w:pPr>
            <w:r w:rsidRPr="00CB5266">
              <w:rPr>
                <w:rFonts w:ascii="Times New Roman" w:hAnsi="Times New Roman"/>
                <w:szCs w:val="24"/>
              </w:rPr>
              <w:t>03150 УКРАЇНА  д/н м.Київ вул.Антоновича, 51, оф. 1206</w:t>
            </w:r>
          </w:p>
        </w:tc>
      </w:tr>
      <w:tr w:rsidR="00CB5266" w:rsidRPr="00CB5266" w:rsidTr="006C6D8D">
        <w:trPr>
          <w:trHeight w:val="360"/>
        </w:trPr>
        <w:tc>
          <w:tcPr>
            <w:tcW w:w="3401" w:type="dxa"/>
            <w:shd w:val="clear" w:color="auto" w:fill="auto"/>
            <w:vAlign w:val="center"/>
          </w:tcPr>
          <w:p w:rsidR="00CB5266" w:rsidRPr="00CB5266" w:rsidRDefault="00CB5266" w:rsidP="00CB5266">
            <w:pPr>
              <w:rPr>
                <w:rFonts w:ascii="Times New Roman" w:hAnsi="Times New Roman"/>
                <w:b/>
                <w:szCs w:val="24"/>
              </w:rPr>
            </w:pPr>
            <w:r w:rsidRPr="00CB5266">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CB5266" w:rsidRPr="00CB5266" w:rsidRDefault="00CB5266" w:rsidP="00CB5266">
            <w:pPr>
              <w:rPr>
                <w:rFonts w:ascii="Times New Roman" w:hAnsi="Times New Roman"/>
                <w:szCs w:val="24"/>
              </w:rPr>
            </w:pPr>
            <w:r w:rsidRPr="00CB5266">
              <w:rPr>
                <w:rFonts w:ascii="Times New Roman" w:hAnsi="Times New Roman"/>
                <w:szCs w:val="24"/>
              </w:rPr>
              <w:t>DR/00002/ARM</w:t>
            </w:r>
          </w:p>
        </w:tc>
      </w:tr>
      <w:tr w:rsidR="00CB5266" w:rsidRPr="00CB5266" w:rsidTr="006C6D8D">
        <w:trPr>
          <w:trHeight w:val="360"/>
        </w:trPr>
        <w:tc>
          <w:tcPr>
            <w:tcW w:w="3401" w:type="dxa"/>
            <w:shd w:val="clear" w:color="auto" w:fill="auto"/>
            <w:vAlign w:val="center"/>
          </w:tcPr>
          <w:p w:rsidR="00CB5266" w:rsidRPr="00CB5266" w:rsidRDefault="00CB5266" w:rsidP="00CB5266">
            <w:pPr>
              <w:rPr>
                <w:rFonts w:ascii="Times New Roman" w:hAnsi="Times New Roman"/>
                <w:b/>
                <w:szCs w:val="24"/>
              </w:rPr>
            </w:pPr>
            <w:r w:rsidRPr="00CB5266">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CB5266" w:rsidRPr="00CB5266" w:rsidRDefault="00CB5266" w:rsidP="00CB5266">
            <w:pPr>
              <w:rPr>
                <w:rFonts w:ascii="Times New Roman" w:hAnsi="Times New Roman"/>
                <w:szCs w:val="24"/>
              </w:rPr>
            </w:pPr>
            <w:r w:rsidRPr="00CB5266">
              <w:rPr>
                <w:rFonts w:ascii="Times New Roman" w:hAnsi="Times New Roman"/>
                <w:szCs w:val="24"/>
              </w:rPr>
              <w:t>НКЦПФР</w:t>
            </w:r>
          </w:p>
        </w:tc>
      </w:tr>
      <w:tr w:rsidR="00CB5266" w:rsidRPr="00CB5266" w:rsidTr="006C6D8D">
        <w:trPr>
          <w:trHeight w:val="360"/>
        </w:trPr>
        <w:tc>
          <w:tcPr>
            <w:tcW w:w="3401" w:type="dxa"/>
            <w:shd w:val="clear" w:color="auto" w:fill="auto"/>
            <w:vAlign w:val="center"/>
          </w:tcPr>
          <w:p w:rsidR="00CB5266" w:rsidRPr="00CB5266" w:rsidRDefault="00CB5266" w:rsidP="00CB5266">
            <w:pPr>
              <w:rPr>
                <w:rFonts w:ascii="Times New Roman" w:hAnsi="Times New Roman"/>
                <w:b/>
                <w:szCs w:val="24"/>
              </w:rPr>
            </w:pPr>
            <w:r w:rsidRPr="00CB5266">
              <w:rPr>
                <w:rFonts w:ascii="Times New Roman" w:hAnsi="Times New Roman"/>
                <w:b/>
                <w:szCs w:val="24"/>
              </w:rPr>
              <w:t>Дата видачі ліцензії або іншого документа</w:t>
            </w:r>
          </w:p>
        </w:tc>
        <w:tc>
          <w:tcPr>
            <w:tcW w:w="6803" w:type="dxa"/>
            <w:shd w:val="clear" w:color="auto" w:fill="auto"/>
            <w:vAlign w:val="center"/>
          </w:tcPr>
          <w:p w:rsidR="00CB5266" w:rsidRPr="00CB5266" w:rsidRDefault="00CB5266" w:rsidP="00CB5266">
            <w:pPr>
              <w:rPr>
                <w:rFonts w:ascii="Times New Roman" w:hAnsi="Times New Roman"/>
                <w:szCs w:val="24"/>
              </w:rPr>
            </w:pPr>
            <w:r w:rsidRPr="00CB5266">
              <w:rPr>
                <w:rFonts w:ascii="Times New Roman" w:hAnsi="Times New Roman"/>
                <w:szCs w:val="24"/>
              </w:rPr>
              <w:t>18.02.2019</w:t>
            </w:r>
          </w:p>
        </w:tc>
      </w:tr>
      <w:tr w:rsidR="00CB5266" w:rsidRPr="00CB5266" w:rsidTr="006C6D8D">
        <w:trPr>
          <w:trHeight w:val="360"/>
        </w:trPr>
        <w:tc>
          <w:tcPr>
            <w:tcW w:w="3401" w:type="dxa"/>
            <w:shd w:val="clear" w:color="auto" w:fill="auto"/>
            <w:vAlign w:val="center"/>
          </w:tcPr>
          <w:p w:rsidR="00CB5266" w:rsidRPr="00CB5266" w:rsidRDefault="00CB5266" w:rsidP="00CB5266">
            <w:pPr>
              <w:rPr>
                <w:rFonts w:ascii="Times New Roman" w:hAnsi="Times New Roman"/>
                <w:b/>
                <w:szCs w:val="24"/>
              </w:rPr>
            </w:pPr>
            <w:r w:rsidRPr="00CB5266">
              <w:rPr>
                <w:rFonts w:ascii="Times New Roman" w:hAnsi="Times New Roman"/>
                <w:b/>
                <w:szCs w:val="24"/>
              </w:rPr>
              <w:t>Міжміський код та телефон</w:t>
            </w:r>
          </w:p>
        </w:tc>
        <w:tc>
          <w:tcPr>
            <w:tcW w:w="6803" w:type="dxa"/>
            <w:shd w:val="clear" w:color="auto" w:fill="auto"/>
            <w:vAlign w:val="center"/>
          </w:tcPr>
          <w:p w:rsidR="00CB5266" w:rsidRPr="00CB5266" w:rsidRDefault="00CB5266" w:rsidP="00CB5266">
            <w:pPr>
              <w:rPr>
                <w:rFonts w:ascii="Times New Roman" w:hAnsi="Times New Roman"/>
                <w:szCs w:val="24"/>
              </w:rPr>
            </w:pPr>
            <w:r w:rsidRPr="00CB5266">
              <w:rPr>
                <w:rFonts w:ascii="Times New Roman" w:hAnsi="Times New Roman"/>
                <w:szCs w:val="24"/>
              </w:rPr>
              <w:t>(044) 498-38-15/16</w:t>
            </w:r>
          </w:p>
        </w:tc>
      </w:tr>
      <w:tr w:rsidR="00CB5266" w:rsidRPr="00CB5266" w:rsidTr="006C6D8D">
        <w:trPr>
          <w:trHeight w:val="360"/>
        </w:trPr>
        <w:tc>
          <w:tcPr>
            <w:tcW w:w="3401" w:type="dxa"/>
            <w:shd w:val="clear" w:color="auto" w:fill="auto"/>
            <w:vAlign w:val="center"/>
          </w:tcPr>
          <w:p w:rsidR="00CB5266" w:rsidRPr="00CB5266" w:rsidRDefault="00CB5266" w:rsidP="00CB5266">
            <w:pPr>
              <w:rPr>
                <w:rFonts w:ascii="Times New Roman" w:hAnsi="Times New Roman"/>
                <w:b/>
                <w:szCs w:val="24"/>
              </w:rPr>
            </w:pPr>
            <w:r w:rsidRPr="00CB5266">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CB5266" w:rsidRPr="00CB5266" w:rsidRDefault="00CB5266" w:rsidP="00CB5266">
            <w:pPr>
              <w:rPr>
                <w:rFonts w:ascii="Times New Roman" w:hAnsi="Times New Roman"/>
                <w:szCs w:val="24"/>
              </w:rPr>
            </w:pPr>
            <w:r w:rsidRPr="00CB5266">
              <w:rPr>
                <w:rFonts w:ascii="Times New Roman" w:hAnsi="Times New Roman"/>
                <w:szCs w:val="24"/>
              </w:rPr>
              <w:t>63.11   ОБРОБЛЕННЯ ДАНИХ, РОЗМІЩЕННЯ ІНФОРМАЦІЇ НА ВЕБ-ВУЗЛАХ І ПОВ'ЯЗАНА З НИМИ ДІЯЛЬНІСТЬ</w:t>
            </w:r>
          </w:p>
          <w:p w:rsidR="00CB5266" w:rsidRPr="00CB5266" w:rsidRDefault="00CB5266" w:rsidP="00CB5266">
            <w:pPr>
              <w:rPr>
                <w:rFonts w:ascii="Times New Roman" w:hAnsi="Times New Roman"/>
                <w:szCs w:val="24"/>
              </w:rPr>
            </w:pPr>
            <w:r w:rsidRPr="00CB5266">
              <w:rPr>
                <w:rFonts w:ascii="Times New Roman" w:hAnsi="Times New Roman"/>
                <w:szCs w:val="24"/>
              </w:rPr>
              <w:t>84.13   РЕГУЛЮВАННЯ ТА СПРИЯННЯ ЕФЕКТИВНОМУ ВЕДЕННЮ ЕКОНОМІЧНОЇ ДІЯЛЬНОСТІ</w:t>
            </w:r>
          </w:p>
          <w:p w:rsidR="00CB5266" w:rsidRPr="00CB5266" w:rsidRDefault="00CB5266" w:rsidP="00CB5266">
            <w:pPr>
              <w:rPr>
                <w:rFonts w:ascii="Times New Roman" w:hAnsi="Times New Roman"/>
                <w:szCs w:val="24"/>
              </w:rPr>
            </w:pPr>
            <w:r w:rsidRPr="00CB5266">
              <w:rPr>
                <w:rFonts w:ascii="Times New Roman" w:hAnsi="Times New Roman"/>
                <w:szCs w:val="24"/>
              </w:rPr>
              <w:t>62.02   КОНСУЛЬТУВАННЯ З ПИТАНЬ ІНФОРМАТИЗАЦІЇ</w:t>
            </w:r>
          </w:p>
        </w:tc>
      </w:tr>
      <w:tr w:rsidR="00CB5266" w:rsidRPr="00CB5266" w:rsidTr="006C6D8D">
        <w:trPr>
          <w:trHeight w:val="360"/>
        </w:trPr>
        <w:tc>
          <w:tcPr>
            <w:tcW w:w="3401" w:type="dxa"/>
            <w:shd w:val="clear" w:color="auto" w:fill="auto"/>
            <w:vAlign w:val="center"/>
          </w:tcPr>
          <w:p w:rsidR="00CB5266" w:rsidRPr="00CB5266" w:rsidRDefault="00CB5266" w:rsidP="00CB5266">
            <w:pPr>
              <w:rPr>
                <w:rFonts w:ascii="Times New Roman" w:hAnsi="Times New Roman"/>
                <w:b/>
                <w:szCs w:val="24"/>
              </w:rPr>
            </w:pPr>
            <w:r w:rsidRPr="00CB5266">
              <w:rPr>
                <w:rFonts w:ascii="Times New Roman" w:hAnsi="Times New Roman"/>
                <w:b/>
                <w:szCs w:val="24"/>
              </w:rPr>
              <w:t>Вид послуг, які надає особа</w:t>
            </w:r>
          </w:p>
        </w:tc>
        <w:tc>
          <w:tcPr>
            <w:tcW w:w="6803" w:type="dxa"/>
            <w:shd w:val="clear" w:color="auto" w:fill="auto"/>
            <w:vAlign w:val="center"/>
          </w:tcPr>
          <w:p w:rsidR="00CB5266" w:rsidRPr="00CB5266" w:rsidRDefault="00CB5266" w:rsidP="00CB5266">
            <w:pPr>
              <w:rPr>
                <w:rFonts w:ascii="Times New Roman" w:hAnsi="Times New Roman"/>
                <w:szCs w:val="24"/>
              </w:rPr>
            </w:pPr>
            <w:r w:rsidRPr="00CB5266">
              <w:rPr>
                <w:rFonts w:ascii="Times New Roman" w:hAnsi="Times New Roman"/>
                <w:szCs w:val="24"/>
              </w:rPr>
              <w:t>Діяльність з подання звітності та/або адміністративних даних до НКЦПФР</w:t>
            </w:r>
          </w:p>
        </w:tc>
      </w:tr>
    </w:tbl>
    <w:p w:rsidR="00CB5266" w:rsidRPr="00CB5266" w:rsidRDefault="00CB5266" w:rsidP="00CB5266">
      <w:pPr>
        <w:spacing w:after="0" w:line="240" w:lineRule="auto"/>
        <w:rPr>
          <w:rFonts w:ascii="Times New Roman" w:hAnsi="Times New Roman"/>
          <w:sz w:val="20"/>
          <w:szCs w:val="24"/>
        </w:rPr>
      </w:pPr>
    </w:p>
    <w:p w:rsidR="00CB5266" w:rsidRPr="00CB5266" w:rsidRDefault="00CB5266" w:rsidP="00CB5266">
      <w:pPr>
        <w:spacing w:after="0" w:line="240" w:lineRule="auto"/>
        <w:rPr>
          <w:rFonts w:ascii="Times New Roman" w:hAnsi="Times New Roman"/>
          <w:sz w:val="20"/>
          <w:szCs w:val="24"/>
        </w:rPr>
      </w:pPr>
    </w:p>
    <w:p w:rsidR="00CB5266" w:rsidRPr="00CB5266" w:rsidRDefault="00CB5266" w:rsidP="00CB5266">
      <w:pPr>
        <w:spacing w:after="0" w:line="240" w:lineRule="auto"/>
        <w:rPr>
          <w:rFonts w:ascii="Times New Roman" w:hAnsi="Times New Roman"/>
          <w:sz w:val="20"/>
          <w:szCs w:val="24"/>
        </w:rPr>
      </w:pPr>
    </w:p>
    <w:p w:rsidR="00CB5266" w:rsidRDefault="00CB5266">
      <w:pPr>
        <w:sectPr w:rsidR="00CB5266" w:rsidSect="00CB5266">
          <w:pgSz w:w="11906" w:h="16838"/>
          <w:pgMar w:top="363" w:right="567" w:bottom="363" w:left="1417" w:header="709" w:footer="709" w:gutter="0"/>
          <w:cols w:space="708"/>
          <w:docGrid w:linePitch="360"/>
        </w:sectPr>
      </w:pPr>
    </w:p>
    <w:p w:rsidR="00CB5266" w:rsidRPr="00CB5266" w:rsidRDefault="00CB5266" w:rsidP="00CB5266">
      <w:pPr>
        <w:spacing w:after="60" w:line="240" w:lineRule="auto"/>
        <w:jc w:val="center"/>
        <w:outlineLvl w:val="0"/>
        <w:rPr>
          <w:rFonts w:ascii="Times New Roman" w:hAnsi="Times New Roman"/>
          <w:b/>
          <w:bCs/>
          <w:kern w:val="28"/>
          <w:sz w:val="28"/>
          <w:szCs w:val="28"/>
        </w:rPr>
      </w:pPr>
      <w:bookmarkStart w:id="8" w:name="_Toc225769734"/>
      <w:r w:rsidRPr="00CB5266">
        <w:rPr>
          <w:rFonts w:ascii="Times New Roman" w:hAnsi="Times New Roman"/>
          <w:b/>
          <w:bCs/>
          <w:kern w:val="28"/>
          <w:sz w:val="28"/>
          <w:szCs w:val="28"/>
        </w:rPr>
        <w:lastRenderedPageBreak/>
        <w:t>II. Інформація щодо капіталу та цінних паперів</w:t>
      </w:r>
      <w:bookmarkEnd w:id="8"/>
    </w:p>
    <w:p w:rsidR="00CB5266" w:rsidRPr="00CB5266" w:rsidRDefault="00CB5266" w:rsidP="00CB5266">
      <w:pPr>
        <w:spacing w:before="240" w:after="60" w:line="240" w:lineRule="auto"/>
        <w:jc w:val="center"/>
        <w:outlineLvl w:val="0"/>
        <w:rPr>
          <w:rFonts w:ascii="Times New Roman" w:hAnsi="Times New Roman"/>
          <w:b/>
          <w:bCs/>
          <w:vanish/>
          <w:color w:val="000000"/>
          <w:kern w:val="28"/>
          <w:sz w:val="24"/>
          <w:szCs w:val="24"/>
        </w:rPr>
      </w:pPr>
      <w:bookmarkStart w:id="9" w:name="_Toc225769735"/>
      <w:r w:rsidRPr="00CB5266">
        <w:rPr>
          <w:rFonts w:ascii="Times New Roman" w:hAnsi="Times New Roman"/>
          <w:b/>
          <w:bCs/>
          <w:kern w:val="28"/>
          <w:sz w:val="24"/>
          <w:szCs w:val="24"/>
        </w:rPr>
        <w:t>1. Структура капіталу</w:t>
      </w:r>
      <w:bookmarkEnd w:id="9"/>
    </w:p>
    <w:p w:rsidR="00CB5266" w:rsidRPr="00CB5266" w:rsidRDefault="00CB5266" w:rsidP="00CB5266">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CB5266" w:rsidRPr="00CB5266" w:rsidTr="006C6D8D">
        <w:tc>
          <w:tcPr>
            <w:tcW w:w="460"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266">
              <w:rPr>
                <w:rFonts w:ascii="Times New Roman" w:hAnsi="Times New Roman"/>
                <w:b/>
                <w:color w:val="000000"/>
                <w:sz w:val="20"/>
                <w:szCs w:val="20"/>
              </w:rPr>
              <w:t>№</w:t>
            </w:r>
          </w:p>
          <w:p w:rsidR="00CB5266" w:rsidRPr="00CB5266" w:rsidRDefault="00CB5266" w:rsidP="00CB5266">
            <w:pPr>
              <w:spacing w:after="0" w:line="240" w:lineRule="auto"/>
              <w:jc w:val="center"/>
              <w:rPr>
                <w:rFonts w:ascii="Times New Roman" w:hAnsi="Times New Roman"/>
                <w:b/>
                <w:sz w:val="20"/>
                <w:szCs w:val="20"/>
              </w:rPr>
            </w:pPr>
            <w:r w:rsidRPr="00CB5266">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ind w:left="-142" w:firstLine="142"/>
              <w:jc w:val="center"/>
              <w:rPr>
                <w:rFonts w:ascii="Times New Roman" w:hAnsi="Times New Roman"/>
                <w:b/>
                <w:sz w:val="20"/>
                <w:szCs w:val="20"/>
              </w:rPr>
            </w:pPr>
            <w:r w:rsidRPr="00CB5266">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ind w:left="-142" w:firstLine="142"/>
              <w:jc w:val="center"/>
              <w:rPr>
                <w:rFonts w:ascii="Times New Roman" w:hAnsi="Times New Roman"/>
                <w:b/>
                <w:bCs/>
                <w:sz w:val="20"/>
                <w:szCs w:val="20"/>
              </w:rPr>
            </w:pPr>
            <w:r w:rsidRPr="00CB5266">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sz w:val="20"/>
                <w:szCs w:val="20"/>
              </w:rPr>
            </w:pPr>
            <w:r w:rsidRPr="00CB5266">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sz w:val="20"/>
                <w:szCs w:val="20"/>
              </w:rPr>
            </w:pPr>
            <w:r w:rsidRPr="00CB5266">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sz w:val="20"/>
                <w:szCs w:val="20"/>
              </w:rPr>
              <w:t>Облік часток особи в обліковій системі часток</w:t>
            </w:r>
          </w:p>
        </w:tc>
      </w:tr>
      <w:tr w:rsidR="00CB5266" w:rsidRPr="00CB5266" w:rsidTr="006C6D8D">
        <w:tc>
          <w:tcPr>
            <w:tcW w:w="460"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sz w:val="20"/>
                <w:szCs w:val="20"/>
                <w:lang w:val="en-US"/>
              </w:rPr>
            </w:pPr>
            <w:r w:rsidRPr="00CB5266">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sz w:val="20"/>
                <w:szCs w:val="20"/>
                <w:lang w:val="en-US"/>
              </w:rPr>
            </w:pPr>
            <w:r w:rsidRPr="00CB5266">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sz w:val="20"/>
                <w:szCs w:val="20"/>
                <w:lang w:val="en-US"/>
              </w:rPr>
            </w:pPr>
            <w:r w:rsidRPr="00CB5266">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sz w:val="20"/>
                <w:szCs w:val="20"/>
                <w:lang w:val="en-US"/>
              </w:rPr>
            </w:pPr>
            <w:r w:rsidRPr="00CB5266">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sz w:val="20"/>
                <w:szCs w:val="20"/>
                <w:lang w:val="en-US"/>
              </w:rPr>
            </w:pPr>
            <w:r w:rsidRPr="00CB5266">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sz w:val="20"/>
                <w:szCs w:val="20"/>
                <w:lang w:val="en-US"/>
              </w:rPr>
            </w:pPr>
            <w:r w:rsidRPr="00CB5266">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sz w:val="20"/>
                <w:szCs w:val="20"/>
                <w:lang w:val="en-US"/>
              </w:rPr>
            </w:pPr>
            <w:r w:rsidRPr="00CB5266">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sz w:val="20"/>
                <w:szCs w:val="20"/>
                <w:lang w:val="en-US"/>
              </w:rPr>
            </w:pPr>
            <w:r w:rsidRPr="00CB5266">
              <w:rPr>
                <w:rFonts w:ascii="Times New Roman" w:hAnsi="Times New Roman"/>
                <w:b/>
                <w:sz w:val="20"/>
                <w:szCs w:val="20"/>
                <w:lang w:val="en-US"/>
              </w:rPr>
              <w:t>8</w:t>
            </w:r>
          </w:p>
        </w:tc>
      </w:tr>
      <w:tr w:rsidR="00CB5266" w:rsidRPr="00CB5266" w:rsidTr="006C6D8D">
        <w:tc>
          <w:tcPr>
            <w:tcW w:w="460"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lang w:val="en-US"/>
              </w:rPr>
              <w:t>101/08/1/10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lang w:val="en-US"/>
              </w:rPr>
              <w:t>1500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lang w:val="en-US"/>
              </w:rPr>
              <w:t>0.5</w:t>
            </w:r>
          </w:p>
        </w:tc>
        <w:tc>
          <w:tcPr>
            <w:tcW w:w="3133"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lang w:val="en-US"/>
              </w:rPr>
              <w:t>Права та обов'язки акціонерів Товариства визначаються Законом України "Про акціонерні товариства" та статутом Товариства, а саме:</w:t>
            </w:r>
          </w:p>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lang w:val="en-US"/>
              </w:rPr>
              <w:t>Кожною простою акцією Товариства її власнику - акціонеру надається однакова сукупність прав, включаючи права на:</w:t>
            </w:r>
          </w:p>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lang w:val="en-US"/>
              </w:rPr>
              <w:t>1)</w:t>
            </w:r>
            <w:r w:rsidRPr="00CB5266">
              <w:rPr>
                <w:rFonts w:ascii="Times New Roman" w:hAnsi="Times New Roman"/>
                <w:sz w:val="20"/>
                <w:szCs w:val="20"/>
                <w:lang w:val="en-US"/>
              </w:rPr>
              <w:tab/>
              <w:t>участь в управлінні Товариства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w:t>
            </w:r>
          </w:p>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lang w:val="en-US"/>
              </w:rPr>
              <w:t>2)</w:t>
            </w:r>
            <w:r w:rsidRPr="00CB5266">
              <w:rPr>
                <w:rFonts w:ascii="Times New Roman" w:hAnsi="Times New Roman"/>
                <w:sz w:val="20"/>
                <w:szCs w:val="20"/>
                <w:lang w:val="en-US"/>
              </w:rPr>
              <w:tab/>
              <w:t>отримання дивідендів;</w:t>
            </w:r>
          </w:p>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lang w:val="en-US"/>
              </w:rPr>
              <w:t>3)</w:t>
            </w:r>
            <w:r w:rsidRPr="00CB5266">
              <w:rPr>
                <w:rFonts w:ascii="Times New Roman" w:hAnsi="Times New Roman"/>
                <w:sz w:val="20"/>
                <w:szCs w:val="20"/>
                <w:lang w:val="en-US"/>
              </w:rPr>
              <w:tab/>
              <w:t>отримання у разі ліквідації Товариства частини його майна або вартості частини майна Товариства;</w:t>
            </w:r>
          </w:p>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lang w:val="en-US"/>
              </w:rPr>
              <w:t>4)</w:t>
            </w:r>
            <w:r w:rsidRPr="00CB5266">
              <w:rPr>
                <w:rFonts w:ascii="Times New Roman" w:hAnsi="Times New Roman"/>
                <w:sz w:val="20"/>
                <w:szCs w:val="20"/>
                <w:lang w:val="en-US"/>
              </w:rPr>
              <w:tab/>
              <w:t>отримання інформації про господарську діяльність Товариства.</w:t>
            </w:r>
          </w:p>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lang w:val="en-US"/>
              </w:rPr>
              <w:t>Акціонери Товариства, власники простих акцій, також мають наступні права:</w:t>
            </w:r>
          </w:p>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lang w:val="en-US"/>
              </w:rPr>
              <w:t xml:space="preserve">1) переважне право на придбання акцій, що додатково випускаються Товариством шляхом приватного розміщення, що реалізується у </w:t>
            </w:r>
            <w:r w:rsidRPr="00CB5266">
              <w:rPr>
                <w:rFonts w:ascii="Times New Roman" w:hAnsi="Times New Roman"/>
                <w:sz w:val="20"/>
                <w:szCs w:val="20"/>
                <w:lang w:val="en-US"/>
              </w:rPr>
              <w:lastRenderedPageBreak/>
              <w:t>порядку, передбаченому законодавством України;</w:t>
            </w:r>
          </w:p>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lang w:val="en-US"/>
              </w:rPr>
              <w:t>2) переважне право на придбання акцій, що продаються іншими акціонерами Товариства, що реалізується у порядку, передбаченому Статутом та чинним законодавством України;</w:t>
            </w:r>
          </w:p>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lang w:val="en-US"/>
              </w:rPr>
              <w:t>3) право вимагати викупу належних їм акцій Товариством у випадках, передбачених чинним законодавством України та Статутом;</w:t>
            </w:r>
          </w:p>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lang w:val="en-US"/>
              </w:rPr>
              <w:t>4) інші права, встановлені Статутом та чинним законодавством України.</w:t>
            </w:r>
          </w:p>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lang w:val="en-US"/>
              </w:rPr>
              <w:t>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w:t>
            </w:r>
          </w:p>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lang w:val="en-US"/>
              </w:rPr>
              <w:t>Акціонер Товариства має право відчужувати належні йому акції Товариства на користь іншого (інших) акціонера (акціонерів), третіх осіб або самого Товариства в порядку, визначеному чинним законодавством та Статутом.</w:t>
            </w:r>
          </w:p>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lang w:val="en-US"/>
              </w:rPr>
              <w:t xml:space="preserve">Акціонери   Товариства   мають переважне   право   на   придбання  акцій,  що  продаються  іншими акціонерами   цього   товариства,   за   ціною   та   на   умовах, запропонованих  акціонером  третій  особі,  пропорційно  кількості акцій,  що належать кожному з них.  </w:t>
            </w:r>
          </w:p>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lang w:val="en-US"/>
              </w:rPr>
              <w:t xml:space="preserve">Кожний акціонер Товариства має право вимагати здійснення обов'язкового викупу Товариством належних йому голосуючих акцій, якщо він зареєструвався для участі у загальних зборах та голосував </w:t>
            </w:r>
            <w:r w:rsidRPr="00CB5266">
              <w:rPr>
                <w:rFonts w:ascii="Times New Roman" w:hAnsi="Times New Roman"/>
                <w:sz w:val="20"/>
                <w:szCs w:val="20"/>
                <w:lang w:val="en-US"/>
              </w:rPr>
              <w:lastRenderedPageBreak/>
              <w:t>проти прийняття загальними зборами рішення про:</w:t>
            </w:r>
          </w:p>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lang w:val="en-US"/>
              </w:rPr>
              <w:t>1) злиття, приєднання, поділ, перетворення, виділ, зміну типу Товариства;</w:t>
            </w:r>
          </w:p>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lang w:val="en-US"/>
              </w:rPr>
              <w:t>2) вчинення Товариством значного правочину;</w:t>
            </w:r>
          </w:p>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lang w:val="en-US"/>
              </w:rPr>
              <w:t>3) зміну розміру статутного капіталу.</w:t>
            </w:r>
          </w:p>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lang w:val="en-US"/>
              </w:rPr>
              <w:t xml:space="preserve">Товариство в передбачених випадках зобов'язане викупити належні акціонерові акції. </w:t>
            </w:r>
          </w:p>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lang w:val="en-US"/>
              </w:rPr>
              <w:t>Акціонери Товариства зобов'язані:</w:t>
            </w:r>
          </w:p>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lang w:val="en-US"/>
              </w:rPr>
              <w:t>1) дотримуватися Статуту, інших внутрішніх документів Товариства;</w:t>
            </w:r>
          </w:p>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lang w:val="en-US"/>
              </w:rPr>
              <w:t>2) виконувати рішення загальних зборів, інших органів Товариства;</w:t>
            </w:r>
          </w:p>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lang w:val="en-US"/>
              </w:rPr>
              <w:t>3) виконувати свої зобов'язання перед Товариством, у тому числі пов'язані з майновою участю;</w:t>
            </w:r>
          </w:p>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lang w:val="en-US"/>
              </w:rPr>
              <w:t>4)  оплачувати акції у розмірі, в порядку та засобами, що передбачені Статутом;</w:t>
            </w:r>
          </w:p>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lang w:val="en-US"/>
              </w:rPr>
              <w:t>5) не розголошувати комерційну таємницю та конфіденційну інформацію про діяльність Товариства;</w:t>
            </w:r>
          </w:p>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lang w:val="en-US"/>
              </w:rPr>
              <w:t>6) нести інші обов'язки, встановлені Статутом та чинним законодавством України.</w:t>
            </w:r>
          </w:p>
        </w:tc>
        <w:tc>
          <w:tcPr>
            <w:tcW w:w="2537"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lang w:val="en-US"/>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sz w:val="20"/>
                <w:szCs w:val="20"/>
                <w:lang w:val="en-US"/>
              </w:rPr>
            </w:pPr>
            <w:r w:rsidRPr="00CB5266">
              <w:rPr>
                <w:rFonts w:ascii="Times New Roman" w:hAnsi="Times New Roman"/>
                <w:sz w:val="20"/>
                <w:szCs w:val="20"/>
                <w:lang w:val="en-US"/>
              </w:rPr>
              <w:t>Особа не є товариством з обмеженою або додатковою відповідальністю, тому дана інформація відсутня</w:t>
            </w:r>
          </w:p>
        </w:tc>
      </w:tr>
    </w:tbl>
    <w:p w:rsidR="00CB5266" w:rsidRPr="00CB5266" w:rsidRDefault="00CB5266" w:rsidP="00CB5266">
      <w:pPr>
        <w:spacing w:after="0" w:line="240" w:lineRule="auto"/>
        <w:rPr>
          <w:rFonts w:ascii="Times New Roman" w:hAnsi="Times New Roman"/>
          <w:sz w:val="24"/>
          <w:szCs w:val="24"/>
        </w:rPr>
      </w:pPr>
    </w:p>
    <w:p w:rsidR="00CB5266" w:rsidRDefault="00CB5266">
      <w:pPr>
        <w:sectPr w:rsidR="00CB5266" w:rsidSect="00CB5266">
          <w:pgSz w:w="16838" w:h="11906" w:orient="landscape"/>
          <w:pgMar w:top="567" w:right="363" w:bottom="567" w:left="363" w:header="709" w:footer="709" w:gutter="0"/>
          <w:cols w:space="708"/>
          <w:docGrid w:linePitch="360"/>
        </w:sectPr>
      </w:pPr>
    </w:p>
    <w:p w:rsidR="00CB5266" w:rsidRPr="00CB5266" w:rsidRDefault="00CB5266" w:rsidP="00CB5266">
      <w:pPr>
        <w:spacing w:after="60" w:line="240" w:lineRule="auto"/>
        <w:jc w:val="center"/>
        <w:outlineLvl w:val="0"/>
        <w:rPr>
          <w:rFonts w:ascii="Times New Roman" w:hAnsi="Times New Roman"/>
          <w:b/>
          <w:bCs/>
          <w:kern w:val="28"/>
          <w:sz w:val="26"/>
          <w:szCs w:val="26"/>
        </w:rPr>
      </w:pPr>
      <w:bookmarkStart w:id="10" w:name="_Toc225769736"/>
      <w:r w:rsidRPr="00CB5266">
        <w:rPr>
          <w:rFonts w:ascii="Times New Roman" w:hAnsi="Times New Roman"/>
          <w:b/>
          <w:bCs/>
          <w:kern w:val="28"/>
          <w:sz w:val="26"/>
          <w:szCs w:val="26"/>
        </w:rPr>
        <w:lastRenderedPageBreak/>
        <w:t>2. Зміна прав на акції</w:t>
      </w:r>
      <w:bookmarkEnd w:id="10"/>
    </w:p>
    <w:p w:rsidR="00CB5266" w:rsidRPr="00CB5266" w:rsidRDefault="00CB5266" w:rsidP="00CB526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https://vegaplus.pat.ua/documents/informaciya-dlya-akcioneriv-ta-steikholderiv1505522479?doc=119430</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https://vegaplus.pat.ua/documents/informaciya-dlya-akcioneriv-ta-steikholderiv1505522479?doc=119489</w:t>
      </w:r>
    </w:p>
    <w:p w:rsidR="00CB5266" w:rsidRDefault="00CB5266">
      <w:pPr>
        <w:sectPr w:rsidR="00CB5266" w:rsidSect="00CB5266">
          <w:pgSz w:w="11906" w:h="16838"/>
          <w:pgMar w:top="363" w:right="567" w:bottom="363" w:left="1417" w:header="709" w:footer="709" w:gutter="0"/>
          <w:cols w:space="708"/>
          <w:docGrid w:linePitch="360"/>
        </w:sectPr>
      </w:pPr>
    </w:p>
    <w:p w:rsidR="00CB5266" w:rsidRPr="00CB5266" w:rsidRDefault="00CB5266" w:rsidP="00CB5266">
      <w:pPr>
        <w:spacing w:after="0" w:line="240" w:lineRule="auto"/>
        <w:jc w:val="center"/>
        <w:outlineLvl w:val="0"/>
        <w:rPr>
          <w:rFonts w:ascii="Times New Roman" w:hAnsi="Times New Roman"/>
          <w:b/>
          <w:bCs/>
          <w:kern w:val="28"/>
          <w:sz w:val="26"/>
          <w:szCs w:val="26"/>
        </w:rPr>
      </w:pPr>
      <w:bookmarkStart w:id="11" w:name="_Toc225769737"/>
      <w:r w:rsidRPr="00CB5266">
        <w:rPr>
          <w:rFonts w:ascii="Times New Roman" w:hAnsi="Times New Roman"/>
          <w:b/>
          <w:bCs/>
          <w:kern w:val="28"/>
          <w:sz w:val="26"/>
          <w:szCs w:val="26"/>
        </w:rPr>
        <w:lastRenderedPageBreak/>
        <w:t>3. Цінні папери</w:t>
      </w:r>
      <w:bookmarkEnd w:id="11"/>
    </w:p>
    <w:p w:rsidR="00CB5266" w:rsidRPr="00CB5266" w:rsidRDefault="00CB5266" w:rsidP="00CB5266">
      <w:pPr>
        <w:spacing w:after="0" w:line="240" w:lineRule="auto"/>
        <w:jc w:val="center"/>
        <w:rPr>
          <w:rFonts w:ascii="Times New Roman" w:hAnsi="Times New Roman"/>
          <w:b/>
          <w:sz w:val="24"/>
          <w:szCs w:val="24"/>
        </w:rPr>
      </w:pPr>
      <w:r w:rsidRPr="00CB5266">
        <w:rPr>
          <w:rFonts w:ascii="Times New Roman" w:hAnsi="Times New Roman"/>
          <w:b/>
          <w:sz w:val="24"/>
          <w:szCs w:val="24"/>
        </w:rPr>
        <w:t>Інформація про випуски акцій особи</w:t>
      </w:r>
    </w:p>
    <w:p w:rsidR="00CB5266" w:rsidRPr="00CB5266" w:rsidRDefault="00CB5266" w:rsidP="00CB5266">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CB5266" w:rsidRPr="00CB5266" w:rsidTr="006C6D8D">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ind w:left="180" w:hanging="180"/>
              <w:jc w:val="center"/>
              <w:rPr>
                <w:rFonts w:ascii="Times New Roman" w:hAnsi="Times New Roman"/>
                <w:b/>
                <w:bCs/>
                <w:sz w:val="20"/>
                <w:szCs w:val="20"/>
              </w:rPr>
            </w:pPr>
            <w:r w:rsidRPr="00CB5266">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Частка у статутному капіталі (у відсотках)</w:t>
            </w:r>
          </w:p>
        </w:tc>
      </w:tr>
      <w:tr w:rsidR="00CB5266" w:rsidRPr="00CB5266" w:rsidTr="006C6D8D">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10</w:t>
            </w:r>
          </w:p>
        </w:tc>
      </w:tr>
      <w:tr w:rsidR="00CB5266" w:rsidRPr="00CB5266" w:rsidTr="006C6D8D">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rPr>
            </w:pPr>
            <w:r w:rsidRPr="00CB5266">
              <w:rPr>
                <w:rFonts w:ascii="Times New Roman" w:hAnsi="Times New Roman"/>
                <w:bCs/>
                <w:sz w:val="20"/>
                <w:szCs w:val="20"/>
              </w:rPr>
              <w:t>09.06.2010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rPr>
            </w:pPr>
            <w:r w:rsidRPr="00CB5266">
              <w:rPr>
                <w:rFonts w:ascii="Times New Roman" w:hAnsi="Times New Roman"/>
                <w:bCs/>
                <w:sz w:val="20"/>
                <w:szCs w:val="20"/>
              </w:rPr>
              <w:t>101/08/1/10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rPr>
            </w:pPr>
            <w:r w:rsidRPr="00CB5266">
              <w:rPr>
                <w:rFonts w:ascii="Times New Roman" w:hAnsi="Times New Roman"/>
                <w:bCs/>
                <w:sz w:val="20"/>
                <w:szCs w:val="20"/>
              </w:rPr>
              <w:t>Запорiзьке територiальне управлiння ДКЦПФР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rPr>
            </w:pPr>
            <w:r w:rsidRPr="00CB5266">
              <w:rPr>
                <w:rFonts w:ascii="Times New Roman" w:hAnsi="Times New Roman"/>
                <w:bCs/>
                <w:sz w:val="20"/>
                <w:szCs w:val="20"/>
              </w:rPr>
              <w:t>UA4000071989</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rPr>
            </w:pPr>
            <w:r w:rsidRPr="00CB5266">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rPr>
            </w:pPr>
            <w:r w:rsidRPr="00CB5266">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rPr>
            </w:pPr>
            <w:r w:rsidRPr="00CB5266">
              <w:rPr>
                <w:rFonts w:ascii="Times New Roman" w:hAnsi="Times New Roman"/>
                <w:bCs/>
                <w:sz w:val="20"/>
                <w:szCs w:val="20"/>
              </w:rPr>
              <w:t>0.50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rPr>
            </w:pPr>
            <w:r w:rsidRPr="00CB5266">
              <w:rPr>
                <w:rFonts w:ascii="Times New Roman" w:hAnsi="Times New Roman"/>
                <w:bCs/>
                <w:sz w:val="20"/>
                <w:szCs w:val="20"/>
              </w:rPr>
              <w:t>1500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rPr>
            </w:pPr>
            <w:r w:rsidRPr="00CB5266">
              <w:rPr>
                <w:rFonts w:ascii="Times New Roman" w:hAnsi="Times New Roman"/>
                <w:bCs/>
                <w:sz w:val="20"/>
                <w:szCs w:val="20"/>
              </w:rPr>
              <w:t>750.00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rPr>
            </w:pPr>
            <w:r w:rsidRPr="00CB5266">
              <w:rPr>
                <w:rFonts w:ascii="Times New Roman" w:hAnsi="Times New Roman"/>
                <w:bCs/>
                <w:sz w:val="20"/>
                <w:szCs w:val="20"/>
              </w:rPr>
              <w:t>100.00000000</w:t>
            </w:r>
          </w:p>
        </w:tc>
      </w:tr>
      <w:tr w:rsidR="00CB5266" w:rsidRPr="00CB5266" w:rsidTr="006C6D8D">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B5266" w:rsidRPr="00CB5266" w:rsidRDefault="00CB5266" w:rsidP="00CB5266">
            <w:pPr>
              <w:spacing w:after="0" w:line="240" w:lineRule="auto"/>
              <w:rPr>
                <w:rFonts w:ascii="Times New Roman" w:hAnsi="Times New Roman"/>
                <w:b/>
                <w:bCs/>
                <w:sz w:val="20"/>
                <w:szCs w:val="20"/>
              </w:rPr>
            </w:pPr>
            <w:r w:rsidRPr="00CB5266">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CB5266" w:rsidRPr="00CB5266" w:rsidRDefault="00CB5266" w:rsidP="00CB5266">
      <w:pPr>
        <w:spacing w:after="0" w:line="240" w:lineRule="auto"/>
        <w:rPr>
          <w:rFonts w:ascii="Times New Roman" w:hAnsi="Times New Roman"/>
          <w:sz w:val="24"/>
          <w:szCs w:val="24"/>
        </w:rPr>
      </w:pPr>
    </w:p>
    <w:p w:rsidR="00CB5266" w:rsidRPr="00CB5266" w:rsidRDefault="00CB5266" w:rsidP="00CB5266">
      <w:pPr>
        <w:spacing w:after="0" w:line="240" w:lineRule="auto"/>
        <w:rPr>
          <w:rFonts w:ascii="Times New Roman" w:hAnsi="Times New Roman"/>
          <w:b/>
          <w:bCs/>
          <w:sz w:val="24"/>
          <w:szCs w:val="24"/>
          <w:lang w:val="ru-RU" w:eastAsia="ru-RU"/>
        </w:rPr>
      </w:pPr>
      <w:r w:rsidRPr="00CB5266">
        <w:rPr>
          <w:rFonts w:ascii="Times New Roman" w:hAnsi="Times New Roman"/>
          <w:b/>
          <w:bCs/>
          <w:sz w:val="24"/>
          <w:szCs w:val="24"/>
          <w:lang w:val="ru-RU" w:eastAsia="ru-RU"/>
        </w:rPr>
        <w:t xml:space="preserve">          Інформація про наявність у власності працівників емітента акцій у розмірі понад 0,1 відсотка розміру статутного капіталу емітента</w:t>
      </w:r>
    </w:p>
    <w:p w:rsidR="00CB5266" w:rsidRPr="00CB5266" w:rsidRDefault="00CB5266" w:rsidP="00CB5266">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CB5266" w:rsidRPr="00CB5266" w:rsidTr="006C6D8D">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Кількість за типами акцій</w:t>
            </w:r>
          </w:p>
        </w:tc>
      </w:tr>
      <w:tr w:rsidR="00CB5266" w:rsidRPr="00CB5266" w:rsidTr="006C6D8D">
        <w:tc>
          <w:tcPr>
            <w:tcW w:w="5452" w:type="dxa"/>
            <w:vMerge/>
            <w:tcBorders>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rPr>
            </w:pPr>
            <w:r w:rsidRPr="00CB5266">
              <w:rPr>
                <w:rFonts w:ascii="Times New Roman" w:hAnsi="Times New Roman"/>
                <w:b/>
                <w:bCs/>
                <w:sz w:val="20"/>
                <w:szCs w:val="20"/>
              </w:rPr>
              <w:t>прості іменні</w:t>
            </w:r>
          </w:p>
          <w:p w:rsidR="00CB5266" w:rsidRPr="00CB5266" w:rsidRDefault="00CB5266" w:rsidP="00CB5266">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ind w:left="-243"/>
              <w:jc w:val="center"/>
              <w:rPr>
                <w:rFonts w:ascii="Times New Roman" w:hAnsi="Times New Roman"/>
                <w:b/>
                <w:bCs/>
                <w:sz w:val="20"/>
                <w:szCs w:val="20"/>
                <w:lang w:val="en-US"/>
              </w:rPr>
            </w:pPr>
            <w:r w:rsidRPr="00CB5266">
              <w:rPr>
                <w:rFonts w:ascii="Times New Roman" w:hAnsi="Times New Roman"/>
                <w:b/>
                <w:bCs/>
                <w:sz w:val="20"/>
                <w:szCs w:val="20"/>
                <w:lang w:val="en-US"/>
              </w:rPr>
              <w:t xml:space="preserve">  </w:t>
            </w:r>
            <w:r w:rsidRPr="00CB5266">
              <w:rPr>
                <w:rFonts w:ascii="Times New Roman" w:hAnsi="Times New Roman"/>
                <w:b/>
                <w:bCs/>
                <w:sz w:val="20"/>
                <w:szCs w:val="20"/>
              </w:rPr>
              <w:t>Привілейовані</w:t>
            </w:r>
          </w:p>
          <w:p w:rsidR="00CB5266" w:rsidRPr="00CB5266" w:rsidRDefault="00CB5266" w:rsidP="00CB5266">
            <w:pPr>
              <w:spacing w:after="0" w:line="240" w:lineRule="auto"/>
              <w:ind w:left="-243"/>
              <w:jc w:val="center"/>
              <w:rPr>
                <w:rFonts w:ascii="Times New Roman" w:hAnsi="Times New Roman"/>
                <w:b/>
                <w:bCs/>
                <w:sz w:val="20"/>
                <w:szCs w:val="20"/>
              </w:rPr>
            </w:pPr>
            <w:r w:rsidRPr="00CB5266">
              <w:rPr>
                <w:rFonts w:ascii="Times New Roman" w:hAnsi="Times New Roman"/>
                <w:b/>
                <w:bCs/>
                <w:sz w:val="20"/>
                <w:szCs w:val="20"/>
              </w:rPr>
              <w:t>іменні</w:t>
            </w:r>
          </w:p>
        </w:tc>
      </w:tr>
      <w:tr w:rsidR="00CB5266" w:rsidRPr="00CB5266" w:rsidTr="006C6D8D">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rPr>
                <w:rFonts w:ascii="Times New Roman" w:hAnsi="Times New Roman"/>
                <w:b/>
                <w:bCs/>
                <w:sz w:val="20"/>
                <w:szCs w:val="20"/>
              </w:rPr>
            </w:pPr>
            <w:r w:rsidRPr="00CB5266">
              <w:rPr>
                <w:rFonts w:ascii="Times New Roman" w:hAnsi="Times New Roman"/>
                <w:b/>
                <w:bCs/>
                <w:sz w:val="20"/>
                <w:szCs w:val="20"/>
                <w:lang w:val="en-US"/>
              </w:rPr>
              <w:t xml:space="preserve">                                                     </w:t>
            </w:r>
            <w:r w:rsidRPr="00CB5266">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7</w:t>
            </w:r>
          </w:p>
        </w:tc>
      </w:tr>
      <w:tr w:rsidR="00CB5266" w:rsidRPr="00CB5266" w:rsidTr="006C6D8D">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rPr>
                <w:rFonts w:ascii="Times New Roman" w:hAnsi="Times New Roman"/>
                <w:bCs/>
                <w:sz w:val="20"/>
                <w:szCs w:val="20"/>
                <w:lang w:val="en-US"/>
              </w:rPr>
            </w:pPr>
            <w:r w:rsidRPr="00CB5266">
              <w:rPr>
                <w:rFonts w:ascii="Times New Roman" w:hAnsi="Times New Roman"/>
                <w:bCs/>
                <w:sz w:val="20"/>
                <w:szCs w:val="20"/>
                <w:lang w:val="en-US"/>
              </w:rPr>
              <w:t>Ледньов Михайло Сергійович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765</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51</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765</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Cs/>
                <w:sz w:val="20"/>
                <w:szCs w:val="20"/>
                <w:lang w:val="en-US"/>
              </w:rPr>
            </w:pPr>
            <w:r w:rsidRPr="00CB5266">
              <w:rPr>
                <w:rFonts w:ascii="Times New Roman" w:hAnsi="Times New Roman"/>
                <w:bCs/>
                <w:sz w:val="20"/>
                <w:szCs w:val="20"/>
                <w:lang w:val="en-US"/>
              </w:rPr>
              <w:t>0</w:t>
            </w:r>
          </w:p>
        </w:tc>
      </w:tr>
      <w:tr w:rsidR="00CB5266" w:rsidRPr="00CB5266" w:rsidTr="006C6D8D">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rPr>
                <w:rFonts w:ascii="Times New Roman" w:hAnsi="Times New Roman"/>
                <w:b/>
                <w:bCs/>
                <w:sz w:val="20"/>
                <w:szCs w:val="20"/>
                <w:lang w:val="en-US"/>
              </w:rPr>
            </w:pPr>
            <w:r w:rsidRPr="00CB5266">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CB5266" w:rsidRPr="00CB5266" w:rsidRDefault="00CB5266" w:rsidP="00CB5266">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765</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51</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765</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B5266" w:rsidRPr="00CB5266" w:rsidRDefault="00CB5266" w:rsidP="00CB5266">
            <w:pPr>
              <w:spacing w:after="0" w:line="240" w:lineRule="auto"/>
              <w:jc w:val="center"/>
              <w:rPr>
                <w:rFonts w:ascii="Times New Roman" w:hAnsi="Times New Roman"/>
                <w:b/>
                <w:bCs/>
                <w:sz w:val="20"/>
                <w:szCs w:val="20"/>
                <w:lang w:val="en-US"/>
              </w:rPr>
            </w:pPr>
            <w:r w:rsidRPr="00CB5266">
              <w:rPr>
                <w:rFonts w:ascii="Times New Roman" w:hAnsi="Times New Roman"/>
                <w:b/>
                <w:bCs/>
                <w:sz w:val="20"/>
                <w:szCs w:val="20"/>
                <w:lang w:val="en-US"/>
              </w:rPr>
              <w:t>0</w:t>
            </w:r>
          </w:p>
        </w:tc>
      </w:tr>
    </w:tbl>
    <w:p w:rsidR="00CB5266" w:rsidRPr="00CB5266" w:rsidRDefault="00CB5266" w:rsidP="00CB5266">
      <w:pPr>
        <w:spacing w:after="0" w:line="240" w:lineRule="auto"/>
        <w:rPr>
          <w:rFonts w:ascii="Times New Roman" w:hAnsi="Times New Roman"/>
          <w:sz w:val="24"/>
          <w:szCs w:val="24"/>
          <w:lang w:val="en-US"/>
        </w:rPr>
      </w:pPr>
    </w:p>
    <w:p w:rsidR="00CB5266" w:rsidRPr="00CB5266" w:rsidRDefault="00CB5266" w:rsidP="00CB5266">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CB5266">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CB5266" w:rsidRPr="00CB5266" w:rsidTr="006C6D8D">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CB5266" w:rsidRPr="00CB5266" w:rsidRDefault="00CB5266" w:rsidP="00CB5266">
            <w:pPr>
              <w:spacing w:after="0" w:line="240" w:lineRule="auto"/>
              <w:jc w:val="center"/>
              <w:rPr>
                <w:rFonts w:ascii="Times New Roman" w:hAnsi="Times New Roman"/>
                <w:b/>
                <w:sz w:val="20"/>
                <w:szCs w:val="20"/>
              </w:rPr>
            </w:pPr>
            <w:r w:rsidRPr="00CB5266">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B5266" w:rsidRPr="00CB5266" w:rsidRDefault="00CB5266" w:rsidP="00CB5266">
            <w:pPr>
              <w:spacing w:after="0" w:line="240" w:lineRule="auto"/>
              <w:jc w:val="center"/>
              <w:rPr>
                <w:rFonts w:ascii="Times New Roman" w:hAnsi="Times New Roman"/>
                <w:b/>
                <w:sz w:val="20"/>
                <w:szCs w:val="20"/>
              </w:rPr>
            </w:pPr>
            <w:r w:rsidRPr="00CB5266">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CB5266" w:rsidRPr="00CB5266" w:rsidRDefault="00CB5266" w:rsidP="00CB5266">
            <w:pPr>
              <w:spacing w:after="0" w:line="240" w:lineRule="auto"/>
              <w:jc w:val="center"/>
              <w:rPr>
                <w:rFonts w:ascii="Times New Roman" w:hAnsi="Times New Roman"/>
                <w:b/>
                <w:sz w:val="20"/>
                <w:szCs w:val="20"/>
              </w:rPr>
            </w:pPr>
            <w:r w:rsidRPr="00CB5266">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CB5266" w:rsidRPr="00CB5266" w:rsidRDefault="00CB5266" w:rsidP="00CB5266">
            <w:pPr>
              <w:spacing w:after="0" w:line="240" w:lineRule="auto"/>
              <w:jc w:val="center"/>
              <w:rPr>
                <w:rFonts w:ascii="Times New Roman" w:hAnsi="Times New Roman"/>
                <w:b/>
                <w:sz w:val="20"/>
                <w:szCs w:val="20"/>
              </w:rPr>
            </w:pPr>
            <w:r w:rsidRPr="00CB5266">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CB5266" w:rsidRPr="00CB5266" w:rsidRDefault="00CB5266" w:rsidP="00CB5266">
            <w:pPr>
              <w:spacing w:after="0" w:line="240" w:lineRule="auto"/>
              <w:jc w:val="center"/>
              <w:rPr>
                <w:rFonts w:ascii="Times New Roman" w:hAnsi="Times New Roman"/>
                <w:b/>
                <w:sz w:val="20"/>
                <w:szCs w:val="20"/>
              </w:rPr>
            </w:pPr>
            <w:r w:rsidRPr="00CB5266">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CB5266" w:rsidRPr="00CB5266" w:rsidRDefault="00CB5266" w:rsidP="00CB5266">
            <w:pPr>
              <w:spacing w:after="0" w:line="240" w:lineRule="auto"/>
              <w:jc w:val="center"/>
              <w:rPr>
                <w:rFonts w:ascii="Times New Roman" w:hAnsi="Times New Roman"/>
                <w:b/>
                <w:sz w:val="20"/>
                <w:szCs w:val="20"/>
              </w:rPr>
            </w:pPr>
            <w:r w:rsidRPr="00CB5266">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CB5266" w:rsidRPr="00CB5266" w:rsidRDefault="00CB5266" w:rsidP="00CB5266">
            <w:pPr>
              <w:spacing w:after="0" w:line="240" w:lineRule="auto"/>
              <w:jc w:val="center"/>
              <w:rPr>
                <w:rFonts w:ascii="Times New Roman" w:hAnsi="Times New Roman"/>
                <w:b/>
                <w:sz w:val="20"/>
                <w:szCs w:val="20"/>
              </w:rPr>
            </w:pPr>
            <w:r w:rsidRPr="00CB5266">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CB5266" w:rsidRPr="00CB5266" w:rsidRDefault="00CB5266" w:rsidP="00CB5266">
            <w:pPr>
              <w:tabs>
                <w:tab w:val="left" w:pos="1035"/>
              </w:tabs>
              <w:spacing w:after="0" w:line="240" w:lineRule="auto"/>
              <w:jc w:val="center"/>
              <w:rPr>
                <w:rFonts w:ascii="Times New Roman" w:hAnsi="Times New Roman"/>
                <w:b/>
                <w:color w:val="000000"/>
                <w:sz w:val="18"/>
                <w:szCs w:val="18"/>
                <w:lang w:val="x-none"/>
              </w:rPr>
            </w:pPr>
            <w:r w:rsidRPr="00CB5266">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CB5266" w:rsidRPr="00CB5266" w:rsidTr="006C6D8D">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CB5266" w:rsidRPr="00CB5266" w:rsidRDefault="00CB5266" w:rsidP="00CB5266">
            <w:pPr>
              <w:spacing w:after="0" w:line="240" w:lineRule="auto"/>
              <w:jc w:val="center"/>
              <w:rPr>
                <w:rFonts w:ascii="Times New Roman" w:hAnsi="Times New Roman"/>
                <w:b/>
                <w:sz w:val="20"/>
                <w:szCs w:val="20"/>
              </w:rPr>
            </w:pPr>
            <w:r w:rsidRPr="00CB5266">
              <w:rPr>
                <w:rFonts w:ascii="Times New Roman" w:hAnsi="Times New Roman"/>
                <w:b/>
                <w:sz w:val="20"/>
                <w:szCs w:val="20"/>
              </w:rPr>
              <w:lastRenderedPageBreak/>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B5266" w:rsidRPr="00CB5266" w:rsidRDefault="00CB5266" w:rsidP="00CB5266">
            <w:pPr>
              <w:spacing w:after="0" w:line="240" w:lineRule="auto"/>
              <w:jc w:val="center"/>
              <w:rPr>
                <w:rFonts w:ascii="Times New Roman" w:hAnsi="Times New Roman"/>
                <w:b/>
                <w:sz w:val="20"/>
                <w:szCs w:val="20"/>
              </w:rPr>
            </w:pPr>
            <w:r w:rsidRPr="00CB5266">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CB5266" w:rsidRPr="00CB5266" w:rsidRDefault="00CB5266" w:rsidP="00CB5266">
            <w:pPr>
              <w:spacing w:after="0" w:line="240" w:lineRule="auto"/>
              <w:jc w:val="center"/>
              <w:rPr>
                <w:rFonts w:ascii="Times New Roman" w:hAnsi="Times New Roman"/>
                <w:b/>
                <w:sz w:val="20"/>
                <w:szCs w:val="20"/>
              </w:rPr>
            </w:pPr>
            <w:r w:rsidRPr="00CB5266">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CB5266" w:rsidRPr="00CB5266" w:rsidRDefault="00CB5266" w:rsidP="00CB5266">
            <w:pPr>
              <w:spacing w:after="0" w:line="240" w:lineRule="auto"/>
              <w:jc w:val="center"/>
              <w:rPr>
                <w:rFonts w:ascii="Times New Roman" w:hAnsi="Times New Roman"/>
                <w:b/>
                <w:sz w:val="20"/>
                <w:szCs w:val="20"/>
              </w:rPr>
            </w:pPr>
            <w:r w:rsidRPr="00CB5266">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CB5266" w:rsidRPr="00CB5266" w:rsidRDefault="00CB5266" w:rsidP="00CB5266">
            <w:pPr>
              <w:spacing w:after="0" w:line="240" w:lineRule="auto"/>
              <w:jc w:val="center"/>
              <w:rPr>
                <w:rFonts w:ascii="Times New Roman" w:hAnsi="Times New Roman"/>
                <w:b/>
                <w:sz w:val="20"/>
                <w:szCs w:val="20"/>
              </w:rPr>
            </w:pPr>
            <w:r w:rsidRPr="00CB5266">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CB5266" w:rsidRPr="00CB5266" w:rsidRDefault="00CB5266" w:rsidP="00CB5266">
            <w:pPr>
              <w:spacing w:after="0" w:line="240" w:lineRule="auto"/>
              <w:jc w:val="center"/>
              <w:rPr>
                <w:rFonts w:ascii="Times New Roman" w:hAnsi="Times New Roman"/>
                <w:b/>
                <w:sz w:val="20"/>
                <w:szCs w:val="20"/>
              </w:rPr>
            </w:pPr>
            <w:r w:rsidRPr="00CB5266">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CB5266" w:rsidRPr="00CB5266" w:rsidRDefault="00CB5266" w:rsidP="00CB5266">
            <w:pPr>
              <w:spacing w:after="0" w:line="240" w:lineRule="auto"/>
              <w:jc w:val="center"/>
              <w:rPr>
                <w:rFonts w:ascii="Times New Roman" w:hAnsi="Times New Roman"/>
                <w:b/>
                <w:sz w:val="20"/>
                <w:szCs w:val="20"/>
              </w:rPr>
            </w:pPr>
            <w:r w:rsidRPr="00CB5266">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CB5266" w:rsidRPr="00CB5266" w:rsidRDefault="00CB5266" w:rsidP="00CB5266">
            <w:pPr>
              <w:spacing w:after="0" w:line="240" w:lineRule="auto"/>
              <w:jc w:val="center"/>
              <w:rPr>
                <w:rFonts w:ascii="Times New Roman" w:hAnsi="Times New Roman"/>
                <w:b/>
                <w:sz w:val="20"/>
                <w:szCs w:val="20"/>
              </w:rPr>
            </w:pPr>
            <w:r w:rsidRPr="00CB5266">
              <w:rPr>
                <w:rFonts w:ascii="Times New Roman" w:hAnsi="Times New Roman"/>
                <w:b/>
                <w:sz w:val="20"/>
                <w:szCs w:val="20"/>
              </w:rPr>
              <w:t>8</w:t>
            </w:r>
          </w:p>
        </w:tc>
      </w:tr>
      <w:tr w:rsidR="00CB5266" w:rsidRPr="00CB5266" w:rsidTr="006C6D8D">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09.06.2010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101/08/1/10</w:t>
            </w:r>
          </w:p>
        </w:tc>
        <w:tc>
          <w:tcPr>
            <w:tcW w:w="1907" w:type="dxa"/>
            <w:tcBorders>
              <w:top w:val="single" w:sz="4" w:space="0" w:color="auto"/>
              <w:left w:val="single" w:sz="4" w:space="0" w:color="auto"/>
              <w:bottom w:val="single" w:sz="4" w:space="0" w:color="auto"/>
              <w:right w:val="single" w:sz="4" w:space="0" w:color="auto"/>
            </w:tcBorders>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UA4000071989</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1500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750.00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1500</w:t>
            </w:r>
          </w:p>
        </w:tc>
        <w:tc>
          <w:tcPr>
            <w:tcW w:w="2142" w:type="dxa"/>
            <w:tcBorders>
              <w:top w:val="single" w:sz="4" w:space="0" w:color="auto"/>
              <w:left w:val="single" w:sz="4" w:space="0" w:color="auto"/>
              <w:bottom w:val="single" w:sz="4" w:space="0" w:color="auto"/>
              <w:right w:val="single" w:sz="4" w:space="0" w:color="auto"/>
            </w:tcBorders>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CB5266" w:rsidRPr="00CB5266" w:rsidRDefault="00CB5266" w:rsidP="00CB5266">
            <w:pPr>
              <w:spacing w:after="0" w:line="240" w:lineRule="auto"/>
              <w:jc w:val="center"/>
              <w:rPr>
                <w:rFonts w:ascii="Times New Roman" w:hAnsi="Times New Roman"/>
                <w:sz w:val="20"/>
                <w:szCs w:val="20"/>
              </w:rPr>
            </w:pPr>
            <w:r w:rsidRPr="00CB5266">
              <w:rPr>
                <w:rFonts w:ascii="Times New Roman" w:hAnsi="Times New Roman"/>
                <w:sz w:val="20"/>
                <w:szCs w:val="20"/>
              </w:rPr>
              <w:t>0</w:t>
            </w:r>
          </w:p>
        </w:tc>
      </w:tr>
      <w:tr w:rsidR="00CB5266" w:rsidRPr="00CB5266" w:rsidTr="006C6D8D">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CB5266" w:rsidRPr="00CB5266" w:rsidRDefault="00CB5266" w:rsidP="00CB5266">
            <w:pPr>
              <w:spacing w:after="0" w:line="240" w:lineRule="auto"/>
              <w:jc w:val="center"/>
              <w:rPr>
                <w:rFonts w:ascii="Times New Roman" w:hAnsi="Times New Roman"/>
                <w:b/>
                <w:sz w:val="20"/>
                <w:szCs w:val="20"/>
              </w:rPr>
            </w:pPr>
            <w:r w:rsidRPr="00CB5266">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CB5266" w:rsidRPr="00CB5266" w:rsidRDefault="00CB5266" w:rsidP="00CB5266">
            <w:pPr>
              <w:spacing w:after="0" w:line="240" w:lineRule="auto"/>
              <w:rPr>
                <w:rFonts w:ascii="Times New Roman" w:hAnsi="Times New Roman"/>
                <w:sz w:val="20"/>
                <w:szCs w:val="20"/>
              </w:rPr>
            </w:pPr>
            <w:r w:rsidRPr="00CB5266">
              <w:rPr>
                <w:rFonts w:ascii="Times New Roman" w:hAnsi="Times New Roman"/>
                <w:sz w:val="20"/>
                <w:szCs w:val="20"/>
              </w:rPr>
              <w:t>Номер рішення суду або уповноваженого державного органу, яким накладено обмеження : д/н</w:t>
            </w:r>
          </w:p>
          <w:p w:rsidR="00CB5266" w:rsidRPr="00CB5266" w:rsidRDefault="00CB5266" w:rsidP="00CB5266">
            <w:pPr>
              <w:spacing w:after="0" w:line="240" w:lineRule="auto"/>
              <w:rPr>
                <w:rFonts w:ascii="Times New Roman" w:hAnsi="Times New Roman"/>
                <w:sz w:val="20"/>
                <w:szCs w:val="20"/>
              </w:rPr>
            </w:pPr>
            <w:r w:rsidRPr="00CB5266">
              <w:rPr>
                <w:rFonts w:ascii="Times New Roman" w:hAnsi="Times New Roman"/>
                <w:sz w:val="20"/>
                <w:szCs w:val="20"/>
              </w:rPr>
              <w:t>Cтрок обмеження : д/н</w:t>
            </w:r>
          </w:p>
          <w:p w:rsidR="00CB5266" w:rsidRPr="00CB5266" w:rsidRDefault="00CB5266" w:rsidP="00CB5266">
            <w:pPr>
              <w:spacing w:after="0" w:line="240" w:lineRule="auto"/>
              <w:rPr>
                <w:rFonts w:ascii="Times New Roman" w:hAnsi="Times New Roman"/>
                <w:b/>
                <w:sz w:val="20"/>
                <w:szCs w:val="20"/>
              </w:rPr>
            </w:pPr>
            <w:r w:rsidRPr="00CB5266">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tc>
      </w:tr>
    </w:tbl>
    <w:p w:rsidR="00CB5266" w:rsidRPr="00CB5266" w:rsidRDefault="00CB5266" w:rsidP="00CB5266">
      <w:pPr>
        <w:spacing w:after="0" w:line="240" w:lineRule="auto"/>
        <w:rPr>
          <w:rFonts w:ascii="Times New Roman" w:hAnsi="Times New Roman"/>
          <w:sz w:val="24"/>
          <w:szCs w:val="24"/>
          <w:lang w:val="en-US"/>
        </w:rPr>
      </w:pPr>
    </w:p>
    <w:p w:rsidR="00CB5266" w:rsidRPr="00CB5266" w:rsidRDefault="00CB5266" w:rsidP="00CB5266">
      <w:pPr>
        <w:spacing w:after="60" w:line="240" w:lineRule="auto"/>
        <w:jc w:val="center"/>
        <w:outlineLvl w:val="0"/>
        <w:rPr>
          <w:rFonts w:ascii="Times New Roman" w:hAnsi="Times New Roman"/>
          <w:b/>
          <w:bCs/>
          <w:kern w:val="28"/>
          <w:sz w:val="28"/>
          <w:szCs w:val="28"/>
        </w:rPr>
      </w:pPr>
      <w:bookmarkStart w:id="12" w:name="_Toc225769738"/>
      <w:r w:rsidRPr="00CB5266">
        <w:rPr>
          <w:rFonts w:ascii="Times New Roman" w:hAnsi="Times New Roman"/>
          <w:b/>
          <w:bCs/>
          <w:kern w:val="28"/>
          <w:sz w:val="28"/>
          <w:szCs w:val="28"/>
          <w:lang w:val="en-US"/>
        </w:rPr>
        <w:t xml:space="preserve">III. </w:t>
      </w:r>
      <w:r w:rsidRPr="00CB5266">
        <w:rPr>
          <w:rFonts w:ascii="Times New Roman" w:hAnsi="Times New Roman"/>
          <w:b/>
          <w:bCs/>
          <w:kern w:val="28"/>
          <w:sz w:val="28"/>
          <w:szCs w:val="28"/>
        </w:rPr>
        <w:t>Фінансова інформація</w:t>
      </w:r>
      <w:bookmarkEnd w:id="12"/>
    </w:p>
    <w:p w:rsidR="00CB5266" w:rsidRDefault="00CB5266">
      <w:pPr>
        <w:sectPr w:rsidR="00CB5266" w:rsidSect="00CB5266">
          <w:pgSz w:w="16838" w:h="11906" w:orient="landscape"/>
          <w:pgMar w:top="567" w:right="363" w:bottom="567" w:left="363" w:header="709" w:footer="709" w:gutter="0"/>
          <w:cols w:space="708"/>
          <w:docGrid w:linePitch="360"/>
        </w:sectPr>
      </w:pPr>
    </w:p>
    <w:p w:rsidR="00CB5266" w:rsidRPr="00CB5266" w:rsidRDefault="00CB5266" w:rsidP="00CB5266">
      <w:pPr>
        <w:keepNext/>
        <w:spacing w:after="0"/>
        <w:jc w:val="center"/>
        <w:outlineLvl w:val="0"/>
        <w:rPr>
          <w:rFonts w:ascii="Times New Roman" w:hAnsi="Times New Roman"/>
          <w:b/>
          <w:bCs/>
          <w:kern w:val="32"/>
          <w:sz w:val="26"/>
          <w:szCs w:val="26"/>
        </w:rPr>
      </w:pPr>
      <w:bookmarkStart w:id="13" w:name="_Toc225769739"/>
      <w:r w:rsidRPr="00CB5266">
        <w:rPr>
          <w:rFonts w:ascii="Times New Roman" w:hAnsi="Times New Roman"/>
          <w:b/>
          <w:bCs/>
          <w:kern w:val="32"/>
          <w:sz w:val="26"/>
          <w:szCs w:val="26"/>
        </w:rPr>
        <w:lastRenderedPageBreak/>
        <w:t>1. Інформація про розмір доходу за видами діяльності особи</w:t>
      </w:r>
      <w:bookmarkEnd w:id="13"/>
    </w:p>
    <w:tbl>
      <w:tblPr>
        <w:tblW w:w="5000" w:type="pct"/>
        <w:tblCellMar>
          <w:left w:w="0" w:type="dxa"/>
          <w:right w:w="0" w:type="dxa"/>
        </w:tblCellMar>
        <w:tblLook w:val="0000" w:firstRow="0" w:lastRow="0" w:firstColumn="0" w:lastColumn="0" w:noHBand="0" w:noVBand="0"/>
      </w:tblPr>
      <w:tblGrid>
        <w:gridCol w:w="6262"/>
        <w:gridCol w:w="1961"/>
        <w:gridCol w:w="1689"/>
      </w:tblGrid>
      <w:tr w:rsidR="00CB5266" w:rsidRPr="00CB5266" w:rsidTr="006C6D8D">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266">
              <w:rPr>
                <w:rFonts w:ascii="Times New Roman" w:hAnsi="Times New Roman"/>
                <w:b/>
                <w:color w:val="000000"/>
                <w:sz w:val="20"/>
                <w:szCs w:val="20"/>
              </w:rPr>
              <w:t xml:space="preserve">Вид діяльності особи </w:t>
            </w:r>
            <w:r w:rsidRPr="00CB5266">
              <w:rPr>
                <w:rFonts w:ascii="Times New Roman" w:hAnsi="Times New Roman"/>
                <w:b/>
                <w:color w:val="000000"/>
                <w:sz w:val="20"/>
                <w:szCs w:val="20"/>
              </w:rPr>
              <w:br/>
              <w:t xml:space="preserve">із зазначенням найменування </w:t>
            </w:r>
            <w:r w:rsidRPr="00CB5266">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266">
              <w:rPr>
                <w:rFonts w:ascii="Times New Roman" w:hAnsi="Times New Roman"/>
                <w:b/>
                <w:color w:val="000000"/>
                <w:sz w:val="20"/>
                <w:szCs w:val="20"/>
              </w:rPr>
              <w:t xml:space="preserve">Розмір доходу особи </w:t>
            </w:r>
            <w:r w:rsidRPr="00CB5266">
              <w:rPr>
                <w:rFonts w:ascii="Times New Roman" w:hAnsi="Times New Roman"/>
                <w:b/>
                <w:color w:val="000000"/>
                <w:sz w:val="20"/>
                <w:szCs w:val="20"/>
              </w:rPr>
              <w:br/>
              <w:t xml:space="preserve">від реалізації продукції </w:t>
            </w:r>
            <w:r w:rsidRPr="00CB5266">
              <w:rPr>
                <w:rFonts w:ascii="Times New Roman" w:hAnsi="Times New Roman"/>
                <w:b/>
                <w:color w:val="000000"/>
                <w:sz w:val="20"/>
                <w:szCs w:val="20"/>
              </w:rPr>
              <w:br/>
              <w:t>(товарів, робіт, послуг), </w:t>
            </w:r>
            <w:r w:rsidRPr="00CB5266">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266">
              <w:rPr>
                <w:rFonts w:ascii="Times New Roman" w:hAnsi="Times New Roman"/>
                <w:b/>
                <w:color w:val="000000"/>
                <w:sz w:val="20"/>
                <w:szCs w:val="20"/>
              </w:rPr>
              <w:t xml:space="preserve">Відсоткове вираження по відношенню </w:t>
            </w:r>
            <w:r w:rsidRPr="00CB5266">
              <w:rPr>
                <w:rFonts w:ascii="Times New Roman" w:hAnsi="Times New Roman"/>
                <w:b/>
                <w:color w:val="000000"/>
                <w:sz w:val="20"/>
                <w:szCs w:val="20"/>
              </w:rPr>
              <w:br/>
              <w:t>від сукупного доходу особи за результатами звітного року</w:t>
            </w:r>
          </w:p>
        </w:tc>
      </w:tr>
      <w:tr w:rsidR="00CB5266" w:rsidRPr="00CB5266" w:rsidTr="006C6D8D">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CB5266">
              <w:rPr>
                <w:rFonts w:ascii="Times New Roman" w:hAnsi="Times New Roman"/>
                <w:b/>
                <w:color w:val="000000"/>
                <w:sz w:val="20"/>
                <w:szCs w:val="20"/>
                <w:lang w:val="en-US"/>
              </w:rPr>
              <w:t xml:space="preserve">                                                                    </w:t>
            </w:r>
            <w:r w:rsidRPr="00CB5266">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266">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266">
              <w:rPr>
                <w:rFonts w:ascii="Times New Roman" w:hAnsi="Times New Roman"/>
                <w:b/>
                <w:color w:val="000000"/>
                <w:sz w:val="20"/>
                <w:szCs w:val="20"/>
              </w:rPr>
              <w:t>3</w:t>
            </w:r>
          </w:p>
        </w:tc>
      </w:tr>
      <w:tr w:rsidR="00CB5266" w:rsidRPr="00CB5266" w:rsidTr="006C6D8D">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CB5266">
              <w:rPr>
                <w:rFonts w:ascii="Times New Roman" w:hAnsi="Times New Roman"/>
                <w:color w:val="000000"/>
                <w:sz w:val="20"/>
                <w:szCs w:val="20"/>
                <w:lang w:val="en-US"/>
              </w:rPr>
              <w:t xml:space="preserve">72.19     </w:t>
            </w:r>
          </w:p>
          <w:p w:rsidR="00CB5266" w:rsidRPr="00CB5266" w:rsidRDefault="00CB5266" w:rsidP="00CB526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CB5266">
              <w:rPr>
                <w:rFonts w:ascii="Times New Roman" w:hAnsi="Times New Roman"/>
                <w:color w:val="000000"/>
                <w:sz w:val="20"/>
                <w:szCs w:val="20"/>
                <w:lang w:val="en-US"/>
              </w:rPr>
              <w:t>ДОСЛІДЖЕННЯ Й ЕКСПЕРИМЕНТАЛЬНІ РОЗРОБКИ У СФЕРІ ІНШИХ ПРИРОДНИЧИХ І ТЕХНІЧНИХ НАУК</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B5266">
              <w:rPr>
                <w:rFonts w:ascii="Times New Roman" w:hAnsi="Times New Roman"/>
                <w:color w:val="000000"/>
                <w:sz w:val="20"/>
                <w:szCs w:val="20"/>
              </w:rPr>
              <w:t>31081</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B5266">
              <w:rPr>
                <w:rFonts w:ascii="Times New Roman" w:hAnsi="Times New Roman"/>
                <w:color w:val="000000"/>
                <w:sz w:val="20"/>
                <w:szCs w:val="20"/>
              </w:rPr>
              <w:t>100</w:t>
            </w:r>
          </w:p>
        </w:tc>
      </w:tr>
    </w:tbl>
    <w:p w:rsidR="00CB5266" w:rsidRPr="00CB5266" w:rsidRDefault="00CB5266" w:rsidP="00CB5266"/>
    <w:p w:rsidR="00CB5266" w:rsidRPr="00CB5266" w:rsidRDefault="00CB5266" w:rsidP="00CB5266">
      <w:pPr>
        <w:spacing w:after="60" w:line="240" w:lineRule="auto"/>
        <w:jc w:val="center"/>
        <w:outlineLvl w:val="0"/>
        <w:rPr>
          <w:rFonts w:ascii="Times New Roman" w:hAnsi="Times New Roman"/>
          <w:b/>
          <w:bCs/>
          <w:kern w:val="28"/>
          <w:sz w:val="26"/>
          <w:szCs w:val="26"/>
        </w:rPr>
      </w:pPr>
      <w:bookmarkStart w:id="14" w:name="_Toc225769740"/>
      <w:r w:rsidRPr="00CB5266">
        <w:rPr>
          <w:rFonts w:ascii="Times New Roman" w:hAnsi="Times New Roman"/>
          <w:b/>
          <w:bCs/>
          <w:kern w:val="28"/>
          <w:sz w:val="26"/>
          <w:szCs w:val="26"/>
          <w:lang w:val="en-US"/>
        </w:rPr>
        <w:t>2. Річна</w:t>
      </w:r>
      <w:r w:rsidRPr="00CB5266">
        <w:rPr>
          <w:rFonts w:ascii="Times New Roman" w:hAnsi="Times New Roman"/>
          <w:b/>
          <w:bCs/>
          <w:kern w:val="28"/>
          <w:sz w:val="26"/>
          <w:szCs w:val="26"/>
        </w:rPr>
        <w:t xml:space="preserve"> фінансова звітність</w:t>
      </w:r>
      <w:bookmarkEnd w:id="14"/>
    </w:p>
    <w:p w:rsidR="00CB5266" w:rsidRPr="00CB5266" w:rsidRDefault="00CB5266" w:rsidP="00CB5266">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
          <w:iCs/>
          <w:color w:val="000000"/>
          <w:sz w:val="20"/>
          <w:szCs w:val="20"/>
        </w:rPr>
      </w:pPr>
      <w:r w:rsidRPr="00CB5266">
        <w:rPr>
          <w:rFonts w:ascii="Times New Roman" w:hAnsi="Times New Roman"/>
          <w:b/>
          <w:iCs/>
          <w:color w:val="000000"/>
          <w:sz w:val="20"/>
          <w:szCs w:val="20"/>
        </w:rPr>
        <w:t xml:space="preserve">URL-адреса вебсайту особи, за якою розміщено </w:t>
      </w:r>
      <w:r w:rsidRPr="00CB5266">
        <w:rPr>
          <w:rFonts w:ascii="Times New Roman" w:hAnsi="Times New Roman"/>
          <w:b/>
          <w:iCs/>
          <w:color w:val="000000"/>
          <w:sz w:val="20"/>
          <w:szCs w:val="20"/>
          <w:lang w:val="en-US"/>
        </w:rPr>
        <w:t>річну</w:t>
      </w:r>
      <w:r w:rsidRPr="00CB5266">
        <w:rPr>
          <w:rFonts w:ascii="Times New Roman" w:hAnsi="Times New Roman"/>
          <w:b/>
          <w:iCs/>
          <w:color w:val="000000"/>
          <w:sz w:val="20"/>
          <w:szCs w:val="20"/>
        </w:rPr>
        <w:t xml:space="preserve"> фінансову звітність особи</w:t>
      </w:r>
      <w:r w:rsidRPr="00CB5266">
        <w:rPr>
          <w:rFonts w:ascii="Times New Roman" w:hAnsi="Times New Roman"/>
          <w:b/>
          <w:iCs/>
          <w:color w:val="000000"/>
          <w:sz w:val="20"/>
          <w:szCs w:val="20"/>
          <w:lang w:val="ru-RU"/>
        </w:rPr>
        <w:t xml:space="preserve"> </w:t>
      </w:r>
      <w:r w:rsidRPr="00CB5266">
        <w:rPr>
          <w:rFonts w:ascii="Times New Roman" w:hAnsi="Times New Roman"/>
          <w:b/>
          <w:iCs/>
          <w:color w:val="000000"/>
          <w:sz w:val="20"/>
          <w:szCs w:val="20"/>
        </w:rPr>
        <w:t>:</w:t>
      </w:r>
    </w:p>
    <w:p w:rsidR="00CB5266" w:rsidRPr="00CB5266" w:rsidRDefault="00CB5266" w:rsidP="00CB5266">
      <w:pPr>
        <w:spacing w:after="0" w:line="240" w:lineRule="auto"/>
        <w:rPr>
          <w:rFonts w:ascii="Times New Roman" w:hAnsi="Times New Roman"/>
          <w:sz w:val="20"/>
          <w:szCs w:val="20"/>
        </w:rPr>
      </w:pP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https://vegaplus.pat.ua/documents/informaciya-dlya-akcioneriv-ta-steikholderiv1505522479?doc=123565</w:t>
      </w:r>
    </w:p>
    <w:p w:rsidR="00CB5266" w:rsidRPr="00CB5266" w:rsidRDefault="00CB5266" w:rsidP="00CB5266">
      <w:pPr>
        <w:spacing w:after="0" w:line="240" w:lineRule="auto"/>
        <w:rPr>
          <w:rFonts w:ascii="Times New Roman" w:hAnsi="Times New Roman"/>
          <w:sz w:val="20"/>
          <w:szCs w:val="20"/>
          <w:lang w:val="en-US"/>
        </w:rPr>
      </w:pPr>
    </w:p>
    <w:p w:rsidR="00CB5266" w:rsidRPr="00CB5266" w:rsidRDefault="00CB5266" w:rsidP="00CB5266">
      <w:pPr>
        <w:autoSpaceDE w:val="0"/>
        <w:autoSpaceDN w:val="0"/>
        <w:adjustRightInd w:val="0"/>
        <w:spacing w:after="0" w:line="240" w:lineRule="auto"/>
        <w:rPr>
          <w:rFonts w:ascii="Times New Roman" w:hAnsi="Times New Roman"/>
          <w:b/>
          <w:bCs/>
          <w:sz w:val="20"/>
          <w:szCs w:val="20"/>
          <w:lang w:val="en-US" w:eastAsia="ru-UA"/>
        </w:rPr>
      </w:pPr>
      <w:r w:rsidRPr="00CB5266">
        <w:rPr>
          <w:rFonts w:ascii="Times New Roman" w:hAnsi="Times New Roman"/>
          <w:b/>
          <w:bCs/>
          <w:sz w:val="20"/>
          <w:szCs w:val="20"/>
          <w:lang w:eastAsia="ru-UA"/>
        </w:rPr>
        <w:t>URL-адреса вебсторінки Центру збору фінансової звітності, за якою розміщено електронний файл фінансової</w:t>
      </w:r>
      <w:r w:rsidRPr="00CB5266">
        <w:rPr>
          <w:rFonts w:ascii="Times New Roman" w:hAnsi="Times New Roman"/>
          <w:b/>
          <w:bCs/>
          <w:sz w:val="20"/>
          <w:szCs w:val="20"/>
          <w:lang w:val="en-US" w:eastAsia="ru-UA"/>
        </w:rPr>
        <w:t xml:space="preserve"> </w:t>
      </w:r>
      <w:r w:rsidRPr="00CB5266">
        <w:rPr>
          <w:rFonts w:ascii="Times New Roman" w:hAnsi="Times New Roman"/>
          <w:b/>
          <w:bCs/>
          <w:sz w:val="20"/>
          <w:szCs w:val="20"/>
          <w:lang w:eastAsia="ru-UA"/>
        </w:rPr>
        <w:t>звітності, у складі якого розкрито інформацію фінансову звітність особи</w:t>
      </w:r>
      <w:r w:rsidRPr="00CB5266">
        <w:rPr>
          <w:rFonts w:ascii="Times New Roman" w:hAnsi="Times New Roman"/>
          <w:b/>
          <w:bCs/>
          <w:sz w:val="20"/>
          <w:szCs w:val="20"/>
          <w:lang w:val="en-US" w:eastAsia="ru-UA"/>
        </w:rPr>
        <w:t xml:space="preserve"> :</w:t>
      </w:r>
    </w:p>
    <w:p w:rsidR="00CB5266" w:rsidRPr="00CB5266" w:rsidRDefault="00CB5266" w:rsidP="00CB5266">
      <w:pPr>
        <w:spacing w:after="0" w:line="240" w:lineRule="auto"/>
        <w:rPr>
          <w:rFonts w:ascii="Times New Roman" w:hAnsi="Times New Roman"/>
          <w:sz w:val="20"/>
          <w:szCs w:val="20"/>
          <w:lang w:val="en-US" w:eastAsia="ru-UA"/>
        </w:rPr>
      </w:pPr>
    </w:p>
    <w:p w:rsidR="00CB5266" w:rsidRPr="00CB5266" w:rsidRDefault="00CB5266" w:rsidP="00CB5266">
      <w:pPr>
        <w:spacing w:after="0" w:line="240" w:lineRule="auto"/>
        <w:rPr>
          <w:rFonts w:ascii="Times New Roman" w:hAnsi="Times New Roman"/>
          <w:bCs/>
          <w:iCs/>
          <w:sz w:val="20"/>
          <w:szCs w:val="20"/>
          <w:lang w:val="en-US"/>
        </w:rPr>
      </w:pPr>
      <w:r w:rsidRPr="00CB5266">
        <w:rPr>
          <w:rFonts w:ascii="Times New Roman" w:hAnsi="Times New Roman"/>
          <w:bCs/>
          <w:iCs/>
          <w:sz w:val="20"/>
          <w:szCs w:val="20"/>
          <w:lang w:val="en-US"/>
        </w:rPr>
        <w:t xml:space="preserve"> </w:t>
      </w:r>
    </w:p>
    <w:p w:rsidR="00CB5266" w:rsidRPr="00CB5266" w:rsidRDefault="00CB5266" w:rsidP="00CB5266">
      <w:pPr>
        <w:spacing w:after="60" w:line="240" w:lineRule="auto"/>
        <w:jc w:val="center"/>
        <w:outlineLvl w:val="0"/>
        <w:rPr>
          <w:rFonts w:ascii="Times New Roman" w:hAnsi="Times New Roman"/>
          <w:b/>
          <w:bCs/>
          <w:kern w:val="28"/>
          <w:sz w:val="26"/>
          <w:szCs w:val="26"/>
        </w:rPr>
      </w:pPr>
      <w:r w:rsidRPr="00CB5266">
        <w:rPr>
          <w:rFonts w:ascii="Times New Roman" w:hAnsi="Times New Roman"/>
          <w:b/>
          <w:bCs/>
          <w:kern w:val="28"/>
          <w:sz w:val="26"/>
          <w:szCs w:val="26"/>
          <w:lang w:val="en-US"/>
        </w:rPr>
        <w:t xml:space="preserve"> </w:t>
      </w:r>
      <w:r w:rsidRPr="00CB5266">
        <w:rPr>
          <w:rFonts w:ascii="Times New Roman" w:hAnsi="Times New Roman"/>
          <w:b/>
          <w:bCs/>
          <w:kern w:val="28"/>
          <w:sz w:val="26"/>
          <w:szCs w:val="26"/>
        </w:rPr>
        <w:t xml:space="preserve"> </w:t>
      </w:r>
      <w:bookmarkStart w:id="15" w:name="_Toc225769741"/>
      <w:r w:rsidRPr="00CB5266">
        <w:rPr>
          <w:rFonts w:ascii="Times New Roman" w:hAnsi="Times New Roman"/>
          <w:b/>
          <w:bCs/>
          <w:kern w:val="28"/>
          <w:sz w:val="26"/>
          <w:szCs w:val="26"/>
          <w:lang w:val="en-US"/>
        </w:rPr>
        <w:t>4. Твердження щодо річної інформації</w:t>
      </w:r>
      <w:bookmarkEnd w:id="15"/>
      <w:r w:rsidRPr="00CB5266">
        <w:rPr>
          <w:rFonts w:ascii="Times New Roman" w:hAnsi="Times New Roman"/>
          <w:b/>
          <w:bCs/>
          <w:kern w:val="28"/>
          <w:sz w:val="26"/>
          <w:szCs w:val="26"/>
          <w:lang w:val="en-US"/>
        </w:rPr>
        <w:t xml:space="preserve"> </w:t>
      </w:r>
    </w:p>
    <w:p w:rsidR="00CB5266" w:rsidRPr="00CB5266" w:rsidRDefault="00CB5266" w:rsidP="00CB5266">
      <w:pPr>
        <w:spacing w:after="0" w:line="240" w:lineRule="auto"/>
        <w:rPr>
          <w:rFonts w:ascii="Times New Roman" w:hAnsi="Times New Roman"/>
          <w:sz w:val="24"/>
          <w:szCs w:val="24"/>
        </w:rPr>
      </w:pP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Офіційна позиції особи, яка здійснюють управлінські функції та підписує річну інформацію емітента щодо річної інформації, в особі Директора Ледньова Михайла Сергійовича:</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1) Річна фінансова звітність ПРИВАТНОГО АКЦІОНЕРНОГО ТОВАРИСТВА "ВЕГА ПЛЮС",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"ВЕГА ПЛЮС" з описом основних ризиків та невизначеностей, з якими стикається у своїй господарській діяльності Товариство.</w:t>
      </w:r>
    </w:p>
    <w:p w:rsidR="00CB5266" w:rsidRPr="00CB5266" w:rsidRDefault="00CB5266" w:rsidP="00CB5266">
      <w:pPr>
        <w:spacing w:after="60" w:line="240" w:lineRule="auto"/>
        <w:jc w:val="center"/>
        <w:outlineLvl w:val="0"/>
        <w:rPr>
          <w:rFonts w:ascii="Times New Roman" w:hAnsi="Times New Roman"/>
          <w:b/>
          <w:bCs/>
          <w:kern w:val="28"/>
          <w:sz w:val="28"/>
          <w:szCs w:val="28"/>
        </w:rPr>
      </w:pPr>
      <w:bookmarkStart w:id="16" w:name="_Toc225769742"/>
      <w:r w:rsidRPr="00CB5266">
        <w:rPr>
          <w:rFonts w:ascii="Times New Roman" w:hAnsi="Times New Roman"/>
          <w:b/>
          <w:bCs/>
          <w:kern w:val="28"/>
          <w:sz w:val="28"/>
          <w:szCs w:val="28"/>
        </w:rPr>
        <w:t>IV. Нефінансова інформація</w:t>
      </w:r>
      <w:bookmarkEnd w:id="16"/>
    </w:p>
    <w:p w:rsidR="00CB5266" w:rsidRPr="00CB5266" w:rsidRDefault="00CB5266" w:rsidP="00CB5266">
      <w:pPr>
        <w:spacing w:after="0"/>
        <w:rPr>
          <w:rFonts w:eastAsia="Calibri"/>
        </w:rPr>
      </w:pPr>
    </w:p>
    <w:p w:rsidR="00CB5266" w:rsidRPr="00CB5266" w:rsidRDefault="00CB5266" w:rsidP="00CB5266">
      <w:pPr>
        <w:spacing w:after="60" w:line="240" w:lineRule="auto"/>
        <w:outlineLvl w:val="0"/>
        <w:rPr>
          <w:rFonts w:ascii="Calibri Light" w:hAnsi="Calibri Light"/>
          <w:b/>
          <w:bCs/>
          <w:kern w:val="28"/>
          <w:sz w:val="32"/>
          <w:szCs w:val="32"/>
        </w:rPr>
      </w:pPr>
      <w:bookmarkStart w:id="17" w:name="_Toc225769743"/>
      <w:r w:rsidRPr="00CB5266">
        <w:rPr>
          <w:rFonts w:ascii="Times New Roman" w:hAnsi="Times New Roman"/>
          <w:b/>
          <w:bCs/>
          <w:kern w:val="28"/>
          <w:sz w:val="26"/>
          <w:szCs w:val="26"/>
        </w:rPr>
        <w:t>1. Звіт керівництва (звіт про управління)</w:t>
      </w:r>
      <w:bookmarkEnd w:id="17"/>
    </w:p>
    <w:p w:rsidR="00CB5266" w:rsidRPr="00CB5266" w:rsidRDefault="00CB5266" w:rsidP="00CB5266">
      <w:pPr>
        <w:rPr>
          <w:rFonts w:eastAsia="Calibri"/>
          <w:lang w:val="ru-RU" w:eastAsia="en-US"/>
        </w:rPr>
      </w:pPr>
    </w:p>
    <w:p w:rsidR="00CB5266" w:rsidRPr="00CB5266" w:rsidRDefault="00CB5266" w:rsidP="00CB526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CB5266">
        <w:rPr>
          <w:rFonts w:ascii="Times New Roman" w:hAnsi="Times New Roman"/>
          <w:b/>
          <w:color w:val="000000"/>
        </w:rPr>
        <w:t>1) Звернення до акціонерів/учасників та інших стейкхолдерів від голови ради особи</w:t>
      </w:r>
    </w:p>
    <w:p w:rsidR="00CB5266" w:rsidRPr="00CB5266" w:rsidRDefault="00CB5266" w:rsidP="00CB5266">
      <w:pPr>
        <w:spacing w:after="0" w:line="240" w:lineRule="auto"/>
        <w:rPr>
          <w:rFonts w:ascii="Times New Roman" w:hAnsi="Times New Roman"/>
          <w:sz w:val="20"/>
          <w:szCs w:val="20"/>
          <w:lang w:val="ru-RU"/>
        </w:rPr>
      </w:pP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д/н</w:t>
      </w:r>
    </w:p>
    <w:p w:rsidR="00CB5266" w:rsidRPr="00CB5266" w:rsidRDefault="00CB5266" w:rsidP="00CB5266">
      <w:pPr>
        <w:spacing w:after="0" w:line="240" w:lineRule="auto"/>
        <w:rPr>
          <w:rFonts w:ascii="Times New Roman" w:hAnsi="Times New Roman"/>
          <w:sz w:val="20"/>
          <w:szCs w:val="20"/>
          <w:lang w:val="ru-RU"/>
        </w:rPr>
      </w:pPr>
    </w:p>
    <w:p w:rsidR="00CB5266" w:rsidRPr="00CB5266" w:rsidRDefault="00CB5266" w:rsidP="00CB5266">
      <w:pPr>
        <w:spacing w:after="0" w:line="240" w:lineRule="auto"/>
        <w:rPr>
          <w:rFonts w:ascii="Times New Roman" w:hAnsi="Times New Roman"/>
          <w:b/>
        </w:rPr>
      </w:pPr>
      <w:r w:rsidRPr="00CB5266">
        <w:rPr>
          <w:rFonts w:ascii="Times New Roman" w:hAnsi="Times New Roman"/>
          <w:b/>
        </w:rPr>
        <w:t>2) Звернення до акціонерів/учасників та інших стейкхолдерів від керівника особи</w:t>
      </w:r>
    </w:p>
    <w:p w:rsidR="00CB5266" w:rsidRPr="00CB5266" w:rsidRDefault="00CB5266" w:rsidP="00CB5266">
      <w:pPr>
        <w:spacing w:after="0" w:line="240" w:lineRule="auto"/>
        <w:rPr>
          <w:rFonts w:ascii="Times New Roman" w:hAnsi="Times New Roman"/>
          <w:b/>
        </w:rPr>
      </w:pP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До вашої уваги звiт  Директора ПРИВАТНОГО АКЦІОНЕРНОГО ТОВАРИСТВА "ВЕГА ПЛЮС"</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 xml:space="preserve">Впродовж звітного періоду ПРИВАТНОГО АКЦІОНЕРНОГО ТОВАРИСТВА "ВЕГА ПЛЮС" здiйснювало свою дiяльнiсть в межах стратегiї розвитку Товариства. </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Результати роботи Товариства за звітний період характеризуються наступними основними показниками фінансово-господарської діяльності:</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Показник чистого доходу від реалізації  31 081,0 тис.грн.</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Чистий фінансовий результат  становить 1 439,9 тис.грн. (прибуток).</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rsidR="00CB5266" w:rsidRPr="00CB5266" w:rsidRDefault="00CB5266" w:rsidP="00CB5266">
      <w:pPr>
        <w:spacing w:after="0" w:line="240" w:lineRule="auto"/>
        <w:rPr>
          <w:rFonts w:ascii="Times New Roman" w:hAnsi="Times New Roman"/>
          <w:b/>
          <w:szCs w:val="24"/>
        </w:rPr>
      </w:pPr>
    </w:p>
    <w:p w:rsidR="00CB5266" w:rsidRPr="00CB5266" w:rsidRDefault="00CB5266" w:rsidP="00CB5266">
      <w:pPr>
        <w:spacing w:after="0" w:line="240" w:lineRule="auto"/>
        <w:rPr>
          <w:rFonts w:ascii="Times New Roman" w:hAnsi="Times New Roman"/>
          <w:b/>
          <w:szCs w:val="24"/>
        </w:rPr>
      </w:pPr>
      <w:r w:rsidRPr="00CB5266">
        <w:rPr>
          <w:rFonts w:ascii="Times New Roman" w:hAnsi="Times New Roman"/>
          <w:b/>
          <w:szCs w:val="24"/>
        </w:rPr>
        <w:t>3) Інформаці</w:t>
      </w:r>
      <w:r w:rsidRPr="00CB5266">
        <w:rPr>
          <w:rFonts w:ascii="Times New Roman" w:hAnsi="Times New Roman"/>
          <w:b/>
          <w:szCs w:val="24"/>
          <w:lang w:val="ru-RU"/>
        </w:rPr>
        <w:t>я</w:t>
      </w:r>
      <w:r w:rsidRPr="00CB5266">
        <w:rPr>
          <w:rFonts w:ascii="Times New Roman" w:hAnsi="Times New Roman"/>
          <w:b/>
          <w:szCs w:val="24"/>
        </w:rPr>
        <w:t xml:space="preserve"> про розвиток та вірогідні перспективи подальшого розвитку особи</w:t>
      </w:r>
    </w:p>
    <w:p w:rsidR="00CB5266" w:rsidRPr="00CB5266" w:rsidRDefault="00CB5266" w:rsidP="00CB5266">
      <w:pPr>
        <w:spacing w:after="0" w:line="240" w:lineRule="auto"/>
        <w:rPr>
          <w:rFonts w:ascii="Times New Roman" w:hAnsi="Times New Roman"/>
          <w:b/>
          <w:szCs w:val="24"/>
        </w:rPr>
      </w:pP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Фінансово - господарські показники діяльності Товариства мали позитивну теденцію порівняно з минулим роком. У 2025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Вiрогiднi перспективи подальшого розвитку емiтента в цiлому залежать вiд впливу збройного конфлікту та введення війскового стану в країні, загального економiчного стану країни, полiпшення платоспроможностi як громадян так i пiдприємств.</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В перспективi пiдприємство планує провести аналіз визначення шкоди від війни та продовжувати здiйснювати тi ж види дiяльностi, що i в звiтному роцi.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Вiрогiднi перспективи подальшого розвитку емiтента в цiлому залежать вiд загального економiчного стану країни, полiпшення платоспроможностi як громадян так i пiдприємств. В перспективi пiдприємство планує продовжувати здiйснювати тi ж види дiяльностi, що i в звiтному роцi. 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 На меті у Товариства є збiльшення прибутку за рахунок розширення клiєнтської бази серед споживачiв, здiйснення заходiв по активiзацiї попиту, впровадження нових видiв послуг, з урахуванням потреб ринку.</w:t>
      </w:r>
    </w:p>
    <w:p w:rsidR="00CB5266" w:rsidRPr="00CB5266" w:rsidRDefault="00CB5266" w:rsidP="00CB5266">
      <w:pPr>
        <w:spacing w:after="0" w:line="240" w:lineRule="auto"/>
        <w:rPr>
          <w:rFonts w:ascii="Times New Roman" w:hAnsi="Times New Roman"/>
          <w:b/>
          <w:szCs w:val="24"/>
        </w:rPr>
      </w:pPr>
    </w:p>
    <w:p w:rsidR="00CB5266" w:rsidRPr="00CB5266" w:rsidRDefault="00CB5266" w:rsidP="00CB5266">
      <w:pPr>
        <w:spacing w:after="0" w:line="240" w:lineRule="auto"/>
        <w:rPr>
          <w:rFonts w:ascii="Times New Roman" w:hAnsi="Times New Roman"/>
          <w:b/>
          <w:sz w:val="20"/>
          <w:szCs w:val="24"/>
        </w:rPr>
      </w:pPr>
      <w:r w:rsidRPr="00CB5266">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CB5266" w:rsidRPr="00CB5266" w:rsidRDefault="00CB5266" w:rsidP="00CB5266">
      <w:pPr>
        <w:spacing w:after="0" w:line="240" w:lineRule="auto"/>
        <w:rPr>
          <w:rFonts w:ascii="Times New Roman" w:hAnsi="Times New Roman"/>
          <w:b/>
          <w:sz w:val="20"/>
        </w:rPr>
      </w:pPr>
    </w:p>
    <w:p w:rsidR="00CB5266" w:rsidRPr="00CB5266" w:rsidRDefault="00CB5266" w:rsidP="00CB5266">
      <w:pPr>
        <w:spacing w:after="0" w:line="240" w:lineRule="auto"/>
        <w:rPr>
          <w:rFonts w:ascii="Times New Roman" w:hAnsi="Times New Roman"/>
          <w:sz w:val="20"/>
          <w:lang w:val="en-US"/>
        </w:rPr>
      </w:pPr>
      <w:r w:rsidRPr="00CB5266">
        <w:rPr>
          <w:rFonts w:ascii="Times New Roman" w:hAnsi="Times New Roman"/>
          <w:sz w:val="20"/>
          <w:lang w:val="en-US"/>
        </w:rPr>
        <w:t>У звiтному роцi не було укладання  деривативних контрактів або вчинення правочинів щодо деривативних цінних паперів емітентом, що могло би вплинути на оцiнку активiв, зобов'язань, фiнансового стану i доходiв або витрат Товариства.</w:t>
      </w:r>
    </w:p>
    <w:p w:rsidR="00CB5266" w:rsidRPr="00CB5266" w:rsidRDefault="00CB5266" w:rsidP="00CB5266">
      <w:pPr>
        <w:spacing w:after="0" w:line="240" w:lineRule="auto"/>
        <w:rPr>
          <w:rFonts w:ascii="Times New Roman" w:hAnsi="Times New Roman"/>
          <w:b/>
          <w:sz w:val="20"/>
        </w:rPr>
      </w:pPr>
    </w:p>
    <w:p w:rsidR="00CB5266" w:rsidRPr="00CB5266" w:rsidRDefault="00CB5266" w:rsidP="00CB5266">
      <w:pPr>
        <w:spacing w:after="0" w:line="240" w:lineRule="auto"/>
        <w:rPr>
          <w:rFonts w:ascii="Times New Roman" w:hAnsi="Times New Roman"/>
          <w:b/>
          <w:szCs w:val="24"/>
        </w:rPr>
      </w:pPr>
      <w:r w:rsidRPr="00CB5266">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CB5266" w:rsidRPr="00CB5266" w:rsidRDefault="00CB5266" w:rsidP="00CB5266">
      <w:pPr>
        <w:spacing w:after="0" w:line="240" w:lineRule="auto"/>
        <w:rPr>
          <w:rFonts w:ascii="Times New Roman" w:hAnsi="Times New Roman"/>
          <w:b/>
          <w:szCs w:val="24"/>
        </w:rPr>
      </w:pP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rsidR="00CB5266" w:rsidRPr="00CB5266" w:rsidRDefault="00CB5266" w:rsidP="00CB5266">
      <w:pPr>
        <w:spacing w:after="0" w:line="240" w:lineRule="auto"/>
        <w:rPr>
          <w:rFonts w:ascii="Times New Roman" w:hAnsi="Times New Roman"/>
          <w:b/>
          <w:szCs w:val="24"/>
        </w:rPr>
      </w:pPr>
    </w:p>
    <w:p w:rsidR="00CB5266" w:rsidRPr="00CB5266" w:rsidRDefault="00CB5266" w:rsidP="00CB5266">
      <w:pPr>
        <w:spacing w:after="0" w:line="240" w:lineRule="auto"/>
        <w:rPr>
          <w:rFonts w:ascii="Times New Roman" w:hAnsi="Times New Roman"/>
          <w:b/>
        </w:rPr>
      </w:pPr>
      <w:r w:rsidRPr="00CB5266">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CB5266" w:rsidRPr="00CB5266" w:rsidRDefault="00CB5266" w:rsidP="00CB5266">
      <w:pPr>
        <w:spacing w:after="0" w:line="240" w:lineRule="auto"/>
        <w:rPr>
          <w:rFonts w:ascii="Times New Roman" w:hAnsi="Times New Roman"/>
          <w:b/>
        </w:rPr>
      </w:pP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Емiтент, як i будь-яке iнше пiдприємство, в сучасних умовах економiчного розвитку країни, з урахуванням характеру державного регулювання фінансової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w:t>
      </w:r>
      <w:r w:rsidRPr="00CB5266">
        <w:rPr>
          <w:rFonts w:ascii="Times New Roman" w:hAnsi="Times New Roman"/>
          <w:sz w:val="20"/>
          <w:szCs w:val="20"/>
          <w:lang w:val="en-US"/>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w:t>
      </w:r>
      <w:r w:rsidRPr="00CB5266">
        <w:rPr>
          <w:rFonts w:ascii="Times New Roman" w:hAnsi="Times New Roman"/>
          <w:sz w:val="20"/>
          <w:szCs w:val="20"/>
          <w:lang w:val="en-US"/>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w:t>
      </w:r>
      <w:r w:rsidRPr="00CB5266">
        <w:rPr>
          <w:rFonts w:ascii="Times New Roman" w:hAnsi="Times New Roman"/>
          <w:sz w:val="20"/>
          <w:szCs w:val="20"/>
          <w:lang w:val="en-US"/>
        </w:rPr>
        <w:tab/>
        <w:t xml:space="preserve">кредитний ризик: товариство може зазнати збитків у разі невиконання фінансових зобов'язань контрагентами (дебіторами). </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w:t>
      </w:r>
      <w:r w:rsidRPr="00CB5266">
        <w:rPr>
          <w:rFonts w:ascii="Times New Roman" w:hAnsi="Times New Roman"/>
          <w:sz w:val="20"/>
          <w:szCs w:val="20"/>
          <w:lang w:val="en-US"/>
        </w:rPr>
        <w:lastRenderedPageBreak/>
        <w:t xml:space="preserve">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Крім зазначених вище, суттєвий вплив на діяльність Товариства можуть мати такі зовнішні ризики, як:</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  непередбачуваність ведення бойових дій на території держави;</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 наслідки від запровадження військового стану;</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 нестабільність, суперечливість законодавства;</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 непередбачені дії державних органів;</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 нестабільність економічної (фінансової, податкової, зовнішньоекономічної і ін.) політики;</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 непередбачена зміна кон'юнктури внутрішнього і зовнішнього ринку;</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 непередбачені дії конкурентів.</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Невизначеності у процесі господарської діяльності</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У процесі діяльності Товариство стикається з низкою зовнішніх та внутрішніх факторів невизначеності, зокрема:</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w:t>
      </w:r>
      <w:r w:rsidRPr="00CB5266">
        <w:rPr>
          <w:rFonts w:ascii="Times New Roman" w:hAnsi="Times New Roman"/>
          <w:sz w:val="20"/>
          <w:szCs w:val="20"/>
          <w:lang w:val="en-US"/>
        </w:rPr>
        <w:tab/>
        <w:t>Залежність від ринкових умов - коливання цін на сільськогосподарську продукцію та добрива, зміни попиту з боку споживачів.</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w:t>
      </w:r>
      <w:r w:rsidRPr="00CB5266">
        <w:rPr>
          <w:rFonts w:ascii="Times New Roman" w:hAnsi="Times New Roman"/>
          <w:sz w:val="20"/>
          <w:szCs w:val="20"/>
          <w:lang w:val="en-US"/>
        </w:rPr>
        <w:tab/>
        <w:t>Кліматичні та природні ризики - несприятливі погодні умови, посухи чи надмірні опади можуть вплинути на обсяги реалізації продукції та фінансові результати.</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w:t>
      </w:r>
      <w:r w:rsidRPr="00CB5266">
        <w:rPr>
          <w:rFonts w:ascii="Times New Roman" w:hAnsi="Times New Roman"/>
          <w:sz w:val="20"/>
          <w:szCs w:val="20"/>
          <w:lang w:val="en-US"/>
        </w:rPr>
        <w:tab/>
        <w:t>Регуляторні зміни - постійне оновлення податкового, екологічного та аграрного законодавства створює ризик додаткових витрат та необхідності адаптації бізнес-процесів.</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w:t>
      </w:r>
      <w:r w:rsidRPr="00CB5266">
        <w:rPr>
          <w:rFonts w:ascii="Times New Roman" w:hAnsi="Times New Roman"/>
          <w:sz w:val="20"/>
          <w:szCs w:val="20"/>
          <w:lang w:val="en-US"/>
        </w:rPr>
        <w:tab/>
        <w:t>Фінансові коливання - вплив інфляції, зміни валютного курсу, вартість кредитних ресурсів та своєчасність розрахунків з контрагентами.</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w:t>
      </w:r>
      <w:r w:rsidRPr="00CB5266">
        <w:rPr>
          <w:rFonts w:ascii="Times New Roman" w:hAnsi="Times New Roman"/>
          <w:sz w:val="20"/>
          <w:szCs w:val="20"/>
          <w:lang w:val="en-US"/>
        </w:rPr>
        <w:tab/>
        <w:t>Конкурентне середовище - наявність альтернативних постачальників агрохімічних ресурсів та варіативність ринкових пропозицій.</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Безперервність діяльності</w:t>
      </w:r>
    </w:p>
    <w:p w:rsidR="00CB5266" w:rsidRPr="00CB5266" w:rsidRDefault="00CB5266" w:rsidP="00CB5266">
      <w:pPr>
        <w:spacing w:after="0" w:line="240" w:lineRule="auto"/>
        <w:rPr>
          <w:rFonts w:ascii="Times New Roman" w:hAnsi="Times New Roman"/>
          <w:sz w:val="20"/>
          <w:szCs w:val="20"/>
        </w:rPr>
      </w:pPr>
      <w:r w:rsidRPr="00CB5266">
        <w:rPr>
          <w:rFonts w:ascii="Times New Roman" w:hAnsi="Times New Roman"/>
          <w:sz w:val="20"/>
          <w:szCs w:val="20"/>
          <w:lang w:val="en-US"/>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CB5266" w:rsidRPr="00CB5266" w:rsidRDefault="00CB5266" w:rsidP="00CB5266">
      <w:pPr>
        <w:keepNext/>
        <w:keepLines/>
        <w:spacing w:before="240" w:after="0"/>
        <w:outlineLvl w:val="0"/>
        <w:rPr>
          <w:rFonts w:ascii="Calibri Light" w:hAnsi="Calibri Light"/>
          <w:sz w:val="32"/>
          <w:szCs w:val="32"/>
          <w:lang w:val="ru-RU" w:eastAsia="en-US"/>
        </w:rPr>
      </w:pPr>
      <w:bookmarkStart w:id="18" w:name="_Toc225769744"/>
      <w:r w:rsidRPr="00CB5266">
        <w:rPr>
          <w:rFonts w:ascii="Times New Roman" w:hAnsi="Times New Roman"/>
          <w:b/>
          <w:sz w:val="24"/>
          <w:szCs w:val="24"/>
          <w:lang w:val="ru-RU" w:eastAsia="en-US"/>
        </w:rPr>
        <w:t>1) звіт про корпоративне управління</w:t>
      </w:r>
      <w:bookmarkEnd w:id="18"/>
    </w:p>
    <w:p w:rsidR="00CB5266" w:rsidRPr="00CB5266" w:rsidRDefault="00CB5266" w:rsidP="00CB5266">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CB5266">
        <w:rPr>
          <w:rFonts w:ascii="Times New Roman" w:hAnsi="Times New Roman"/>
          <w:b/>
          <w:color w:val="000000"/>
          <w:sz w:val="24"/>
          <w:szCs w:val="24"/>
        </w:rPr>
        <w:t>Частина 1. Інформація про кодекс корпоративного управління, яким керується особа,</w:t>
      </w:r>
      <w:r w:rsidRPr="00CB5266">
        <w:rPr>
          <w:rFonts w:ascii="Times New Roman" w:hAnsi="Times New Roman"/>
          <w:b/>
          <w:color w:val="000000"/>
          <w:sz w:val="24"/>
          <w:szCs w:val="24"/>
          <w:lang w:val="ru-RU"/>
        </w:rPr>
        <w:t xml:space="preserve"> </w:t>
      </w:r>
      <w:r w:rsidRPr="00CB5266">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CB5266" w:rsidRPr="00CB5266" w:rsidRDefault="00CB5266" w:rsidP="00CB5266">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CB5266">
        <w:rPr>
          <w:rFonts w:ascii="Times New Roman" w:hAnsi="Times New Roman"/>
          <w:i/>
          <w:iCs/>
          <w:color w:val="000000"/>
          <w:sz w:val="24"/>
          <w:szCs w:val="24"/>
        </w:rPr>
        <w:t>Таблиця 1.</w:t>
      </w:r>
    </w:p>
    <w:p w:rsidR="00CB5266" w:rsidRPr="00CB5266" w:rsidRDefault="00CB5266" w:rsidP="00CB5266">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CB5266">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CB5266" w:rsidRPr="00CB5266" w:rsidTr="006C6D8D">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266">
              <w:rPr>
                <w:rFonts w:ascii="Times New Roman" w:hAnsi="Times New Roman"/>
                <w:b/>
                <w:color w:val="000000"/>
                <w:sz w:val="20"/>
                <w:szCs w:val="20"/>
              </w:rPr>
              <w:t>Прийнято рішення про застосування іншого кодексу</w:t>
            </w:r>
          </w:p>
        </w:tc>
      </w:tr>
      <w:tr w:rsidR="00CB5266" w:rsidRPr="00CB5266" w:rsidTr="006C6D8D">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lang w:val="en-US"/>
              </w:rPr>
            </w:pPr>
            <w:r w:rsidRPr="00CB5266">
              <w:rPr>
                <w:rFonts w:ascii="Times New Roman" w:hAnsi="Times New Roman"/>
                <w:sz w:val="20"/>
                <w:szCs w:val="20"/>
                <w:lang w:val="en-US"/>
              </w:rPr>
              <w:t xml:space="preserve">Товариство в своїй діяльності не керується власним кодексом корпоративного управління. </w:t>
            </w:r>
          </w:p>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sz w:val="20"/>
                <w:szCs w:val="20"/>
                <w:lang w:val="en-US"/>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"ВЕГА ПЛЮС" кодекс корпоративного управління не затверджувався.</w:t>
            </w:r>
          </w:p>
        </w:tc>
      </w:tr>
      <w:tr w:rsidR="00CB5266" w:rsidRPr="00CB5266" w:rsidTr="006C6D8D">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sz w:val="20"/>
                <w:szCs w:val="20"/>
                <w:lang w:val="en-US"/>
              </w:rPr>
              <w:t xml:space="preserve"> </w:t>
            </w:r>
          </w:p>
        </w:tc>
      </w:tr>
      <w:tr w:rsidR="00CB5266" w:rsidRPr="00CB5266" w:rsidTr="006C6D8D">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lastRenderedPageBreak/>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sz w:val="20"/>
                <w:szCs w:val="20"/>
                <w:lang w:val="en-US"/>
              </w:rPr>
              <w:t>У зв'язку з цим, посилання на власний кодекс корпоративного управління, яким керується емітент, не наводиться.</w:t>
            </w:r>
          </w:p>
        </w:tc>
      </w:tr>
    </w:tbl>
    <w:p w:rsidR="00CB5266" w:rsidRPr="00CB5266" w:rsidRDefault="00CB5266" w:rsidP="00CB5266"/>
    <w:p w:rsidR="00CB5266" w:rsidRPr="00CB5266" w:rsidRDefault="00CB5266" w:rsidP="00CB5266">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CB5266">
        <w:rPr>
          <w:rFonts w:ascii="Times New Roman" w:hAnsi="Times New Roman"/>
          <w:i/>
          <w:iCs/>
          <w:color w:val="000000"/>
          <w:sz w:val="24"/>
          <w:szCs w:val="24"/>
        </w:rPr>
        <w:t>Таблиця 2.</w:t>
      </w:r>
    </w:p>
    <w:p w:rsidR="00CB5266" w:rsidRPr="00CB5266" w:rsidRDefault="00CB5266" w:rsidP="00CB5266">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CB5266">
        <w:rPr>
          <w:rFonts w:ascii="Times New Roman" w:hAnsi="Times New Roman"/>
          <w:b/>
          <w:bCs/>
          <w:color w:val="000000"/>
          <w:sz w:val="24"/>
          <w:szCs w:val="24"/>
        </w:rPr>
        <w:t xml:space="preserve">Інформація про практику корпоративного управління особи, </w:t>
      </w:r>
      <w:r w:rsidRPr="00CB5266">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B5266">
              <w:rPr>
                <w:rFonts w:ascii="Times New Roman" w:hAnsi="Times New Roman"/>
                <w:b/>
                <w:bCs/>
                <w:color w:val="000000"/>
              </w:rPr>
              <w:t>Відповідність практики</w:t>
            </w:r>
          </w:p>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CB5266">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CB5266">
              <w:rPr>
                <w:rFonts w:ascii="Times New Roman" w:hAnsi="Times New Roman"/>
                <w:b/>
                <w:bCs/>
                <w:color w:val="000000"/>
              </w:rPr>
              <w:t xml:space="preserve">Опис наявної практики/ </w:t>
            </w:r>
            <w:r w:rsidRPr="00CB5266">
              <w:rPr>
                <w:rFonts w:ascii="Times New Roman" w:hAnsi="Times New Roman"/>
                <w:b/>
                <w:bCs/>
                <w:color w:val="000000"/>
              </w:rPr>
              <w:br/>
              <w:t>обґрунтування відхилення</w:t>
            </w:r>
          </w:p>
        </w:tc>
      </w:tr>
      <w:tr w:rsidR="00CB5266" w:rsidRPr="00CB5266" w:rsidTr="006C6D8D">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CB5266">
              <w:rPr>
                <w:rFonts w:ascii="Times New Roman" w:hAnsi="Times New Roman"/>
                <w:b/>
                <w:color w:val="000000"/>
              </w:rPr>
              <w:t>1. Цілі особи</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jc w:val="center"/>
              <w:rPr>
                <w:rFonts w:ascii="Times New Roman" w:hAnsi="Times New Roman"/>
                <w:sz w:val="20"/>
                <w:szCs w:val="20"/>
              </w:rPr>
            </w:pPr>
            <w:r w:rsidRPr="00CB526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color w:val="000000"/>
                <w:sz w:val="20"/>
                <w:szCs w:val="20"/>
                <w:lang w:val="en-US"/>
              </w:rPr>
              <w:t>Товариство створюється з метою здійснення підприємницької діяльності для одержання прибутку в інтересах акціонерів Товариства, максимізації добробуту акціонерів у вигляді зростання ринкової вартості акцій Товариства, а також отримання акціонерами дивідендів.</w:t>
            </w:r>
          </w:p>
        </w:tc>
      </w:tr>
      <w:tr w:rsidR="00CB5266" w:rsidRPr="00CB5266" w:rsidTr="006C6D8D">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CB5266">
              <w:rPr>
                <w:rFonts w:ascii="Times New Roman" w:hAnsi="Times New Roman"/>
                <w:b/>
                <w:color w:val="000000"/>
              </w:rPr>
              <w:t>2. Акціонери та стейкхолдери</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jc w:val="center"/>
              <w:rPr>
                <w:rFonts w:ascii="Times New Roman" w:hAnsi="Times New Roman"/>
                <w:sz w:val="20"/>
                <w:szCs w:val="20"/>
              </w:rPr>
            </w:pPr>
            <w:r w:rsidRPr="00CB526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CB5266">
              <w:rPr>
                <w:rFonts w:ascii="Times New Roman" w:hAnsi="Times New Roman"/>
                <w:color w:val="000000"/>
                <w:sz w:val="20"/>
                <w:szCs w:val="20"/>
                <w:lang w:val="en-US"/>
              </w:rPr>
              <w:t>Права та обов'язки акціонерів Товариства визначаються Законом України "Про акціонерні товариства" та статутом Товариства, а саме:</w:t>
            </w:r>
          </w:p>
          <w:p w:rsidR="00CB5266" w:rsidRPr="00CB5266" w:rsidRDefault="00CB5266" w:rsidP="00CB526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CB5266">
              <w:rPr>
                <w:rFonts w:ascii="Times New Roman" w:hAnsi="Times New Roman"/>
                <w:color w:val="000000"/>
                <w:sz w:val="20"/>
                <w:szCs w:val="20"/>
                <w:lang w:val="en-US"/>
              </w:rPr>
              <w:t>Кожною простою акцією Товариства її власнику - акціонеру надається однакова сукупність прав, включаючи права на:</w:t>
            </w:r>
          </w:p>
          <w:p w:rsidR="00CB5266" w:rsidRPr="00CB5266" w:rsidRDefault="00CB5266" w:rsidP="00CB526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CB5266">
              <w:rPr>
                <w:rFonts w:ascii="Times New Roman" w:hAnsi="Times New Roman"/>
                <w:color w:val="000000"/>
                <w:sz w:val="20"/>
                <w:szCs w:val="20"/>
                <w:lang w:val="en-US"/>
              </w:rPr>
              <w:t>1)</w:t>
            </w:r>
            <w:r w:rsidRPr="00CB5266">
              <w:rPr>
                <w:rFonts w:ascii="Times New Roman" w:hAnsi="Times New Roman"/>
                <w:color w:val="000000"/>
                <w:sz w:val="20"/>
                <w:szCs w:val="20"/>
                <w:lang w:val="en-US"/>
              </w:rPr>
              <w:tab/>
              <w:t>участь в управлінні Товариства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w:t>
            </w:r>
          </w:p>
          <w:p w:rsidR="00CB5266" w:rsidRPr="00CB5266" w:rsidRDefault="00CB5266" w:rsidP="00CB526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CB5266">
              <w:rPr>
                <w:rFonts w:ascii="Times New Roman" w:hAnsi="Times New Roman"/>
                <w:color w:val="000000"/>
                <w:sz w:val="20"/>
                <w:szCs w:val="20"/>
                <w:lang w:val="en-US"/>
              </w:rPr>
              <w:t>2)</w:t>
            </w:r>
            <w:r w:rsidRPr="00CB5266">
              <w:rPr>
                <w:rFonts w:ascii="Times New Roman" w:hAnsi="Times New Roman"/>
                <w:color w:val="000000"/>
                <w:sz w:val="20"/>
                <w:szCs w:val="20"/>
                <w:lang w:val="en-US"/>
              </w:rPr>
              <w:tab/>
              <w:t>отримання дивідендів;</w:t>
            </w:r>
          </w:p>
          <w:p w:rsidR="00CB5266" w:rsidRPr="00CB5266" w:rsidRDefault="00CB5266" w:rsidP="00CB526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CB5266">
              <w:rPr>
                <w:rFonts w:ascii="Times New Roman" w:hAnsi="Times New Roman"/>
                <w:color w:val="000000"/>
                <w:sz w:val="20"/>
                <w:szCs w:val="20"/>
                <w:lang w:val="en-US"/>
              </w:rPr>
              <w:t>3)</w:t>
            </w:r>
            <w:r w:rsidRPr="00CB5266">
              <w:rPr>
                <w:rFonts w:ascii="Times New Roman" w:hAnsi="Times New Roman"/>
                <w:color w:val="000000"/>
                <w:sz w:val="20"/>
                <w:szCs w:val="20"/>
                <w:lang w:val="en-US"/>
              </w:rPr>
              <w:tab/>
              <w:t>отримання у разі ліквідації Товариства частини його майна або вартості частини майна Товариства;</w:t>
            </w:r>
          </w:p>
          <w:p w:rsidR="00CB5266" w:rsidRPr="00CB5266" w:rsidRDefault="00CB5266" w:rsidP="00CB526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CB5266">
              <w:rPr>
                <w:rFonts w:ascii="Times New Roman" w:hAnsi="Times New Roman"/>
                <w:color w:val="000000"/>
                <w:sz w:val="20"/>
                <w:szCs w:val="20"/>
                <w:lang w:val="en-US"/>
              </w:rPr>
              <w:t>4)</w:t>
            </w:r>
            <w:r w:rsidRPr="00CB5266">
              <w:rPr>
                <w:rFonts w:ascii="Times New Roman" w:hAnsi="Times New Roman"/>
                <w:color w:val="000000"/>
                <w:sz w:val="20"/>
                <w:szCs w:val="20"/>
                <w:lang w:val="en-US"/>
              </w:rPr>
              <w:tab/>
              <w:t>отримання інформації про господарську діяльність Товариства.</w:t>
            </w:r>
          </w:p>
          <w:p w:rsidR="00CB5266" w:rsidRPr="00CB5266" w:rsidRDefault="00CB5266" w:rsidP="00CB526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CB5266">
              <w:rPr>
                <w:rFonts w:ascii="Times New Roman" w:hAnsi="Times New Roman"/>
                <w:color w:val="000000"/>
                <w:sz w:val="20"/>
                <w:szCs w:val="20"/>
                <w:lang w:val="en-US"/>
              </w:rPr>
              <w:t>Акціонери Товариства, власники простих акцій, також мають наступні права:</w:t>
            </w:r>
          </w:p>
          <w:p w:rsidR="00CB5266" w:rsidRPr="00CB5266" w:rsidRDefault="00CB5266" w:rsidP="00CB526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CB5266">
              <w:rPr>
                <w:rFonts w:ascii="Times New Roman" w:hAnsi="Times New Roman"/>
                <w:color w:val="000000"/>
                <w:sz w:val="20"/>
                <w:szCs w:val="20"/>
                <w:lang w:val="en-US"/>
              </w:rPr>
              <w:t>1) переважне право на придбання акцій, що додатково випускаються Товариством шляхом приватного розміщення, що реалізується у порядку, передбаченому законодавством України;</w:t>
            </w:r>
          </w:p>
          <w:p w:rsidR="00CB5266" w:rsidRPr="00CB5266" w:rsidRDefault="00CB5266" w:rsidP="00CB526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CB5266">
              <w:rPr>
                <w:rFonts w:ascii="Times New Roman" w:hAnsi="Times New Roman"/>
                <w:color w:val="000000"/>
                <w:sz w:val="20"/>
                <w:szCs w:val="20"/>
                <w:lang w:val="en-US"/>
              </w:rPr>
              <w:t>2) переважне право на придбання акцій, що продаються іншими акціонерами Товариства, що реалізується у порядку, передбаченому Статутом та чинним законодавством України;</w:t>
            </w:r>
          </w:p>
          <w:p w:rsidR="00CB5266" w:rsidRPr="00CB5266" w:rsidRDefault="00CB5266" w:rsidP="00CB526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CB5266">
              <w:rPr>
                <w:rFonts w:ascii="Times New Roman" w:hAnsi="Times New Roman"/>
                <w:color w:val="000000"/>
                <w:sz w:val="20"/>
                <w:szCs w:val="20"/>
                <w:lang w:val="en-US"/>
              </w:rPr>
              <w:t>3) право вимагати викупу належних їм акцій Товариством у випадках, передбачених чинним законодавством України та Статутом;</w:t>
            </w:r>
          </w:p>
          <w:p w:rsidR="00CB5266" w:rsidRPr="00CB5266" w:rsidRDefault="00CB5266" w:rsidP="00CB526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CB5266">
              <w:rPr>
                <w:rFonts w:ascii="Times New Roman" w:hAnsi="Times New Roman"/>
                <w:color w:val="000000"/>
                <w:sz w:val="20"/>
                <w:szCs w:val="20"/>
                <w:lang w:val="en-US"/>
              </w:rPr>
              <w:t>4) інші права, встановлені Статутом та чинним законодавством України.</w:t>
            </w:r>
          </w:p>
          <w:p w:rsidR="00CB5266" w:rsidRPr="00CB5266" w:rsidRDefault="00CB5266" w:rsidP="00CB526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CB5266">
              <w:rPr>
                <w:rFonts w:ascii="Times New Roman" w:hAnsi="Times New Roman"/>
                <w:color w:val="000000"/>
                <w:sz w:val="20"/>
                <w:szCs w:val="20"/>
                <w:lang w:val="en-US"/>
              </w:rPr>
              <w:t xml:space="preserve">Одна проста акція Товариства надає акціонеру один голос для вирішення кожного питання на загальних зборах, </w:t>
            </w:r>
            <w:r w:rsidRPr="00CB5266">
              <w:rPr>
                <w:rFonts w:ascii="Times New Roman" w:hAnsi="Times New Roman"/>
                <w:color w:val="000000"/>
                <w:sz w:val="20"/>
                <w:szCs w:val="20"/>
                <w:lang w:val="en-US"/>
              </w:rPr>
              <w:lastRenderedPageBreak/>
              <w:t>крім випадків проведення кумулятивного голосування.</w:t>
            </w:r>
          </w:p>
          <w:p w:rsidR="00CB5266" w:rsidRPr="00CB5266" w:rsidRDefault="00CB5266" w:rsidP="00CB526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CB5266">
              <w:rPr>
                <w:rFonts w:ascii="Times New Roman" w:hAnsi="Times New Roman"/>
                <w:color w:val="000000"/>
                <w:sz w:val="20"/>
                <w:szCs w:val="20"/>
                <w:lang w:val="en-US"/>
              </w:rPr>
              <w:t>Акціонер Товариства має право відчужувати належні йому акції Товариства на користь іншого (інших) акціонера (акціонерів), третіх осіб або самого Товариства в порядку, визначеному чинним законодавством та Статутом.</w:t>
            </w:r>
          </w:p>
          <w:p w:rsidR="00CB5266" w:rsidRPr="00CB5266" w:rsidRDefault="00CB5266" w:rsidP="00CB526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CB5266">
              <w:rPr>
                <w:rFonts w:ascii="Times New Roman" w:hAnsi="Times New Roman"/>
                <w:color w:val="000000"/>
                <w:sz w:val="20"/>
                <w:szCs w:val="20"/>
                <w:lang w:val="en-US"/>
              </w:rPr>
              <w:t xml:space="preserve">Акціонери   Товариства   мають переважне   право   на   придбання  акцій,  що  продаються  іншими акціонерами   цього   товариства,   за   ціною   та   на   умовах, запропонованих  акціонером  третій  особі,  пропорційно  кількості акцій,  що належать кожному з них.  </w:t>
            </w:r>
          </w:p>
          <w:p w:rsidR="00CB5266" w:rsidRPr="00CB5266" w:rsidRDefault="00CB5266" w:rsidP="00CB526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CB5266">
              <w:rPr>
                <w:rFonts w:ascii="Times New Roman" w:hAnsi="Times New Roman"/>
                <w:color w:val="000000"/>
                <w:sz w:val="20"/>
                <w:szCs w:val="20"/>
                <w:lang w:val="en-US"/>
              </w:rPr>
              <w:t>Кожний акціонер Товариства має право вимагати здійснення обов'язкового викупу Товариством належних йому голосуючих акцій, якщо він зареєструвався для участі у загальних зборах та голосував проти прийняття загальними зборами рішення про:</w:t>
            </w:r>
          </w:p>
          <w:p w:rsidR="00CB5266" w:rsidRPr="00CB5266" w:rsidRDefault="00CB5266" w:rsidP="00CB526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CB5266">
              <w:rPr>
                <w:rFonts w:ascii="Times New Roman" w:hAnsi="Times New Roman"/>
                <w:color w:val="000000"/>
                <w:sz w:val="20"/>
                <w:szCs w:val="20"/>
                <w:lang w:val="en-US"/>
              </w:rPr>
              <w:t>1) злиття, приєднання, поділ, перетворення, виділ, зміну типу Товариства;</w:t>
            </w:r>
          </w:p>
          <w:p w:rsidR="00CB5266" w:rsidRPr="00CB5266" w:rsidRDefault="00CB5266" w:rsidP="00CB526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CB5266">
              <w:rPr>
                <w:rFonts w:ascii="Times New Roman" w:hAnsi="Times New Roman"/>
                <w:color w:val="000000"/>
                <w:sz w:val="20"/>
                <w:szCs w:val="20"/>
                <w:lang w:val="en-US"/>
              </w:rPr>
              <w:t>2) вчинення Товариством значного правочину;</w:t>
            </w:r>
          </w:p>
          <w:p w:rsidR="00CB5266" w:rsidRPr="00CB5266" w:rsidRDefault="00CB5266" w:rsidP="00CB526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CB5266">
              <w:rPr>
                <w:rFonts w:ascii="Times New Roman" w:hAnsi="Times New Roman"/>
                <w:color w:val="000000"/>
                <w:sz w:val="20"/>
                <w:szCs w:val="20"/>
                <w:lang w:val="en-US"/>
              </w:rPr>
              <w:t>3) зміну розміру статутного капіталу.</w:t>
            </w:r>
          </w:p>
          <w:p w:rsidR="00CB5266" w:rsidRPr="00CB5266" w:rsidRDefault="00CB5266" w:rsidP="00CB526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CB5266">
              <w:rPr>
                <w:rFonts w:ascii="Times New Roman" w:hAnsi="Times New Roman"/>
                <w:color w:val="000000"/>
                <w:sz w:val="20"/>
                <w:szCs w:val="20"/>
                <w:lang w:val="en-US"/>
              </w:rPr>
              <w:t>Товариство в передбачених випадках зобов'язане викупити належні акціонерові акції.</w:t>
            </w:r>
          </w:p>
          <w:p w:rsidR="00CB5266" w:rsidRPr="00CB5266" w:rsidRDefault="00CB5266" w:rsidP="00CB5266">
            <w:pPr>
              <w:widowControl w:val="0"/>
              <w:suppressAutoHyphens/>
              <w:autoSpaceDE w:val="0"/>
              <w:autoSpaceDN w:val="0"/>
              <w:adjustRightInd w:val="0"/>
              <w:spacing w:after="0" w:line="240" w:lineRule="auto"/>
              <w:rPr>
                <w:rFonts w:ascii="Times New Roman" w:hAnsi="Times New Roman"/>
                <w:color w:val="000000"/>
                <w:sz w:val="20"/>
                <w:szCs w:val="20"/>
                <w:lang w:val="en-US"/>
              </w:rPr>
            </w:pPr>
          </w:p>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jc w:val="center"/>
              <w:rPr>
                <w:rFonts w:ascii="Times New Roman" w:hAnsi="Times New Roman"/>
                <w:sz w:val="20"/>
                <w:szCs w:val="20"/>
              </w:rPr>
            </w:pPr>
            <w:r w:rsidRPr="00CB526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color w:val="000000"/>
                <w:sz w:val="20"/>
                <w:szCs w:val="20"/>
                <w:lang w:val="en-US"/>
              </w:rPr>
              <w:t>Окремо права міноритаріїв не визначені статутом та внутрішніми положеннями.</w:t>
            </w:r>
          </w:p>
        </w:tc>
      </w:tr>
      <w:tr w:rsidR="00CB5266" w:rsidRPr="00CB5266" w:rsidTr="006C6D8D">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CB5266">
              <w:rPr>
                <w:rFonts w:ascii="Times New Roman" w:hAnsi="Times New Roman"/>
                <w:b/>
                <w:color w:val="000000"/>
                <w:szCs w:val="20"/>
              </w:rPr>
              <w:t>1) загальні збори акціонерів</w:t>
            </w:r>
          </w:p>
        </w:tc>
      </w:tr>
      <w:tr w:rsidR="00CB5266" w:rsidRPr="00CB5266" w:rsidTr="006C6D8D">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jc w:val="center"/>
              <w:rPr>
                <w:rFonts w:ascii="Times New Roman" w:hAnsi="Times New Roman"/>
                <w:sz w:val="20"/>
                <w:szCs w:val="20"/>
              </w:rPr>
            </w:pPr>
            <w:r w:rsidRPr="00CB526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color w:val="000000"/>
                <w:sz w:val="20"/>
                <w:szCs w:val="20"/>
                <w:lang w:val="en-US"/>
              </w:rPr>
              <w:t>У звітному періоді особи, які мали право брати участь у загальних зборах, не надавали запитів на отримання додаткової інформації. Акціонери мали достатню інформацію для прийняття рішень.</w:t>
            </w:r>
          </w:p>
        </w:tc>
      </w:tr>
      <w:tr w:rsidR="00CB5266" w:rsidRPr="00CB5266" w:rsidTr="006C6D8D">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Біографічні дані про кандидатів до складу</w:t>
            </w:r>
            <w:r w:rsidRPr="00CB5266">
              <w:rPr>
                <w:rFonts w:ascii="Times New Roman" w:hAnsi="Times New Roman"/>
                <w:b/>
                <w:color w:val="000000"/>
                <w:sz w:val="20"/>
                <w:szCs w:val="20"/>
                <w:lang w:val="ru-RU"/>
              </w:rPr>
              <w:t xml:space="preserve"> </w:t>
            </w:r>
            <w:r w:rsidRPr="00CB5266">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jc w:val="center"/>
              <w:rPr>
                <w:rFonts w:ascii="Times New Roman" w:hAnsi="Times New Roman"/>
                <w:sz w:val="20"/>
                <w:szCs w:val="20"/>
              </w:rPr>
            </w:pPr>
            <w:r w:rsidRPr="00CB526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CB5266" w:rsidRPr="00CB5266" w:rsidTr="006C6D8D">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jc w:val="center"/>
              <w:rPr>
                <w:rFonts w:ascii="Times New Roman" w:hAnsi="Times New Roman"/>
                <w:sz w:val="20"/>
                <w:szCs w:val="20"/>
              </w:rPr>
            </w:pPr>
            <w:r w:rsidRPr="00CB526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color w:val="000000"/>
                <w:sz w:val="20"/>
                <w:szCs w:val="20"/>
                <w:lang w:val="en-US"/>
              </w:rPr>
              <w:t>У звітному періоді особи, які мали право брати участь у загальних зборах, не надавали запитів на отримання матеріалів, пов'язаних із загальними зборами. Акціонери мали достатню інформацію для прийняття рішень.</w:t>
            </w:r>
          </w:p>
        </w:tc>
      </w:tr>
      <w:tr w:rsidR="00CB5266" w:rsidRPr="00CB5266" w:rsidTr="006C6D8D">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 xml:space="preserve">Керівник, фінансовий директор, більшість </w:t>
            </w:r>
            <w:r w:rsidRPr="00CB5266">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w:t>
            </w:r>
            <w:r w:rsidRPr="00CB5266">
              <w:rPr>
                <w:rFonts w:ascii="Times New Roman" w:hAnsi="Times New Roman"/>
                <w:b/>
                <w:color w:val="000000"/>
                <w:sz w:val="20"/>
                <w:szCs w:val="20"/>
              </w:rPr>
              <w:lastRenderedPageBreak/>
              <w:t xml:space="preserve">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jc w:val="center"/>
              <w:rPr>
                <w:rFonts w:ascii="Times New Roman" w:hAnsi="Times New Roman"/>
                <w:sz w:val="20"/>
                <w:szCs w:val="20"/>
              </w:rPr>
            </w:pPr>
            <w:r w:rsidRPr="00CB5266">
              <w:rPr>
                <w:rFonts w:ascii="Times New Roman" w:hAnsi="Times New Roman"/>
                <w:color w:val="000000"/>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color w:val="000000"/>
                <w:sz w:val="20"/>
                <w:szCs w:val="20"/>
                <w:lang w:val="en-US"/>
              </w:rPr>
              <w:t>Запрошуються особи за такої необхідності</w:t>
            </w:r>
          </w:p>
        </w:tc>
      </w:tr>
      <w:tr w:rsidR="00CB5266" w:rsidRPr="00CB5266" w:rsidTr="006C6D8D">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lastRenderedPageBreak/>
              <w:t xml:space="preserve">Особи, які мають можливість брати участь у загальних зборах, мають можливість ставити </w:t>
            </w:r>
            <w:r w:rsidRPr="00CB5266">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jc w:val="center"/>
              <w:rPr>
                <w:rFonts w:ascii="Times New Roman" w:hAnsi="Times New Roman"/>
                <w:sz w:val="20"/>
                <w:szCs w:val="20"/>
              </w:rPr>
            </w:pPr>
            <w:r w:rsidRPr="00CB526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color w:val="000000"/>
                <w:sz w:val="20"/>
                <w:szCs w:val="20"/>
                <w:lang w:val="en-US"/>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CB5266" w:rsidRPr="00CB5266" w:rsidTr="006C6D8D">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jc w:val="center"/>
              <w:rPr>
                <w:rFonts w:ascii="Times New Roman" w:hAnsi="Times New Roman"/>
                <w:sz w:val="20"/>
                <w:szCs w:val="20"/>
              </w:rPr>
            </w:pPr>
            <w:r w:rsidRPr="00CB526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color w:val="000000"/>
                <w:sz w:val="20"/>
                <w:szCs w:val="20"/>
                <w:lang w:val="en-US"/>
              </w:rPr>
              <w:t>Визначено статутом</w:t>
            </w:r>
          </w:p>
        </w:tc>
      </w:tr>
      <w:tr w:rsidR="00CB5266" w:rsidRPr="00CB5266" w:rsidTr="006C6D8D">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 xml:space="preserve">Протокол та рішення загальних зборів </w:t>
            </w:r>
            <w:r w:rsidRPr="00CB5266">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jc w:val="center"/>
              <w:rPr>
                <w:rFonts w:ascii="Times New Roman" w:hAnsi="Times New Roman"/>
                <w:sz w:val="20"/>
                <w:szCs w:val="20"/>
              </w:rPr>
            </w:pPr>
            <w:r w:rsidRPr="00CB526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color w:val="000000"/>
                <w:sz w:val="20"/>
                <w:szCs w:val="20"/>
                <w:lang w:val="en-US"/>
              </w:rPr>
              <w:t>Відповідно до ст.57 Закону України "Про акціонерні товариства"</w:t>
            </w:r>
          </w:p>
        </w:tc>
      </w:tr>
      <w:tr w:rsidR="00CB5266" w:rsidRPr="00CB5266" w:rsidTr="006C6D8D">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jc w:val="center"/>
              <w:rPr>
                <w:rFonts w:ascii="Times New Roman" w:hAnsi="Times New Roman"/>
                <w:sz w:val="20"/>
                <w:szCs w:val="20"/>
              </w:rPr>
            </w:pPr>
            <w:r w:rsidRPr="00CB526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color w:val="000000"/>
                <w:sz w:val="20"/>
                <w:szCs w:val="20"/>
                <w:lang w:val="en-US"/>
              </w:rPr>
              <w:t>https://vegaplus.pat.ua/</w:t>
            </w:r>
          </w:p>
        </w:tc>
      </w:tr>
      <w:tr w:rsidR="00CB5266" w:rsidRPr="00CB5266" w:rsidTr="006C6D8D">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CB5266">
              <w:rPr>
                <w:rFonts w:ascii="Times New Roman" w:hAnsi="Times New Roman"/>
                <w:b/>
                <w:color w:val="000000"/>
                <w:szCs w:val="20"/>
              </w:rPr>
              <w:t>2) взаємодія з акціонерами</w:t>
            </w:r>
          </w:p>
        </w:tc>
      </w:tr>
      <w:tr w:rsidR="00CB5266" w:rsidRPr="00CB5266" w:rsidTr="006C6D8D">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jc w:val="center"/>
              <w:rPr>
                <w:rFonts w:ascii="Times New Roman" w:hAnsi="Times New Roman"/>
                <w:sz w:val="20"/>
                <w:szCs w:val="20"/>
              </w:rPr>
            </w:pPr>
            <w:r w:rsidRPr="00CB526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color w:val="000000"/>
                <w:sz w:val="20"/>
                <w:szCs w:val="20"/>
                <w:lang w:val="en-US"/>
              </w:rPr>
              <w:t>Не вимагається чинним законодавством</w:t>
            </w:r>
          </w:p>
        </w:tc>
      </w:tr>
      <w:tr w:rsidR="00CB5266" w:rsidRPr="00CB5266" w:rsidTr="006C6D8D">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jc w:val="center"/>
              <w:rPr>
                <w:rFonts w:ascii="Times New Roman" w:hAnsi="Times New Roman"/>
                <w:sz w:val="20"/>
                <w:szCs w:val="20"/>
              </w:rPr>
            </w:pPr>
            <w:r w:rsidRPr="00CB526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color w:val="000000"/>
                <w:sz w:val="20"/>
                <w:szCs w:val="20"/>
                <w:lang w:val="en-US"/>
              </w:rPr>
              <w:t>Не вимагається чинним законодавством</w:t>
            </w:r>
          </w:p>
        </w:tc>
      </w:tr>
      <w:tr w:rsidR="00CB5266" w:rsidRPr="00CB5266" w:rsidTr="006C6D8D">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CB5266">
              <w:rPr>
                <w:rFonts w:ascii="Times New Roman" w:hAnsi="Times New Roman"/>
                <w:b/>
                <w:color w:val="000000"/>
                <w:szCs w:val="20"/>
              </w:rPr>
              <w:t>3) поглинання</w:t>
            </w:r>
          </w:p>
        </w:tc>
      </w:tr>
      <w:tr w:rsidR="00CB5266" w:rsidRPr="00CB5266" w:rsidTr="006C6D8D">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 xml:space="preserve">а) не вчиняти дії щодо протидії поглинанню </w:t>
            </w:r>
            <w:r w:rsidRPr="00CB5266">
              <w:rPr>
                <w:rFonts w:ascii="Times New Roman" w:hAnsi="Times New Roman"/>
                <w:b/>
                <w:color w:val="000000"/>
                <w:sz w:val="20"/>
                <w:szCs w:val="20"/>
              </w:rPr>
              <w:br/>
              <w:t>без відповідного рішення загальних зборів;</w:t>
            </w:r>
          </w:p>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CB5266">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CB5266">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jc w:val="center"/>
              <w:rPr>
                <w:rFonts w:ascii="Times New Roman" w:hAnsi="Times New Roman"/>
                <w:sz w:val="20"/>
                <w:szCs w:val="20"/>
              </w:rPr>
            </w:pPr>
            <w:r w:rsidRPr="00CB526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color w:val="000000"/>
                <w:sz w:val="20"/>
                <w:szCs w:val="20"/>
                <w:lang w:val="en-US"/>
              </w:rPr>
              <w:t>Не вимагається чинним законодавством</w:t>
            </w:r>
          </w:p>
        </w:tc>
      </w:tr>
      <w:tr w:rsidR="00CB5266" w:rsidRPr="00CB5266" w:rsidTr="006C6D8D">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CB5266">
              <w:rPr>
                <w:rFonts w:ascii="Times New Roman" w:hAnsi="Times New Roman"/>
                <w:b/>
                <w:color w:val="000000"/>
                <w:szCs w:val="20"/>
              </w:rPr>
              <w:t xml:space="preserve">4) інші стейкхолдери </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jc w:val="center"/>
              <w:rPr>
                <w:rFonts w:ascii="Times New Roman" w:hAnsi="Times New Roman"/>
                <w:sz w:val="20"/>
                <w:szCs w:val="20"/>
              </w:rPr>
            </w:pPr>
            <w:r w:rsidRPr="00CB526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color w:val="000000"/>
                <w:sz w:val="20"/>
                <w:szCs w:val="20"/>
                <w:lang w:val="en-US"/>
              </w:rPr>
              <w:t>Не вимагається чинним законодавством</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jc w:val="center"/>
              <w:rPr>
                <w:rFonts w:ascii="Times New Roman" w:hAnsi="Times New Roman"/>
                <w:sz w:val="20"/>
                <w:szCs w:val="20"/>
              </w:rPr>
            </w:pPr>
            <w:r w:rsidRPr="00CB526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color w:val="000000"/>
                <w:sz w:val="20"/>
                <w:szCs w:val="20"/>
                <w:lang w:val="en-US"/>
              </w:rPr>
              <w:t>Не вимагається чинним законодавством</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lastRenderedPageBreak/>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jc w:val="center"/>
              <w:rPr>
                <w:rFonts w:ascii="Times New Roman" w:hAnsi="Times New Roman"/>
                <w:sz w:val="20"/>
                <w:szCs w:val="20"/>
              </w:rPr>
            </w:pPr>
            <w:r w:rsidRPr="00CB526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0"/>
              </w:rPr>
            </w:pPr>
            <w:r w:rsidRPr="00CB5266">
              <w:rPr>
                <w:rFonts w:ascii="Times New Roman" w:hAnsi="Times New Roman"/>
                <w:color w:val="000000"/>
                <w:sz w:val="20"/>
                <w:szCs w:val="20"/>
                <w:lang w:val="en-US"/>
              </w:rPr>
              <w:t>Не вимагається чинним законодавством</w:t>
            </w:r>
          </w:p>
        </w:tc>
      </w:tr>
    </w:tbl>
    <w:p w:rsidR="00CB5266" w:rsidRPr="00CB5266" w:rsidRDefault="00CB5266" w:rsidP="00CB5266"/>
    <w:tbl>
      <w:tblPr>
        <w:tblW w:w="5070" w:type="pct"/>
        <w:tblCellMar>
          <w:left w:w="0" w:type="dxa"/>
          <w:right w:w="0" w:type="dxa"/>
        </w:tblCellMar>
        <w:tblLook w:val="0000" w:firstRow="0" w:lastRow="0" w:firstColumn="0" w:lastColumn="0" w:noHBand="0" w:noVBand="0"/>
      </w:tblPr>
      <w:tblGrid>
        <w:gridCol w:w="4569"/>
        <w:gridCol w:w="1599"/>
        <w:gridCol w:w="3883"/>
      </w:tblGrid>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CB5266">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B5266">
              <w:rPr>
                <w:rFonts w:ascii="Times New Roman" w:hAnsi="Times New Roman"/>
                <w:b/>
                <w:bCs/>
                <w:color w:val="000000"/>
              </w:rPr>
              <w:t>Відповідність практики</w:t>
            </w:r>
          </w:p>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CB526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CB5266">
              <w:rPr>
                <w:rFonts w:ascii="Times New Roman" w:hAnsi="Times New Roman"/>
                <w:b/>
                <w:bCs/>
                <w:color w:val="000000"/>
                <w:spacing w:val="-2"/>
              </w:rPr>
              <w:t xml:space="preserve">Опис наявної практики/ </w:t>
            </w:r>
            <w:r w:rsidRPr="00CB5266">
              <w:rPr>
                <w:rFonts w:ascii="Times New Roman" w:hAnsi="Times New Roman"/>
                <w:b/>
                <w:bCs/>
                <w:color w:val="000000"/>
                <w:spacing w:val="-2"/>
              </w:rPr>
              <w:br/>
              <w:t>обґрунтування відхилення</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CB5266">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lastRenderedPageBreak/>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 xml:space="preserve">Наглядова рада розробляє плани наступництва </w:t>
            </w:r>
            <w:r w:rsidRPr="00CB5266">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CB5266" w:rsidRPr="00CB5266" w:rsidTr="006C6D8D">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CB5266" w:rsidRPr="00CB5266" w:rsidTr="006C6D8D">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CB5266" w:rsidRPr="00CB5266" w:rsidTr="006C6D8D">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CB5266" w:rsidRPr="00CB5266" w:rsidTr="006C6D8D">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 xml:space="preserve">а) обов’язки, функції і сфери відповідальності </w:t>
            </w:r>
            <w:r w:rsidRPr="00CB5266">
              <w:rPr>
                <w:rFonts w:ascii="Times New Roman" w:hAnsi="Times New Roman"/>
                <w:b/>
                <w:color w:val="000000"/>
                <w:sz w:val="20"/>
                <w:szCs w:val="20"/>
              </w:rPr>
              <w:br/>
              <w:t>членів наглядової ради;</w:t>
            </w:r>
          </w:p>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б) незалежність, включаючи незалежність мислення;</w:t>
            </w:r>
          </w:p>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в) порядок роботи наглядової ради;</w:t>
            </w:r>
          </w:p>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г) питання відповідальності;</w:t>
            </w:r>
          </w:p>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ґ) питання стратегії особи;</w:t>
            </w:r>
          </w:p>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 xml:space="preserve">е) питання звітності та систем контролю, </w:t>
            </w:r>
            <w:r w:rsidRPr="00CB5266">
              <w:rPr>
                <w:rFonts w:ascii="Times New Roman" w:hAnsi="Times New Roman"/>
                <w:b/>
                <w:color w:val="000000"/>
                <w:sz w:val="20"/>
                <w:szCs w:val="20"/>
              </w:rPr>
              <w:br/>
              <w:t>включаючи внутрішній та зовнішній аудит;</w:t>
            </w:r>
          </w:p>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CB5266" w:rsidRPr="00CB5266" w:rsidTr="006C6D8D">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CB5266" w:rsidRPr="00CB5266" w:rsidTr="006C6D8D">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CB5266" w:rsidRPr="00CB5266" w:rsidTr="006C6D8D">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CB5266" w:rsidRPr="00CB5266" w:rsidTr="006C6D8D">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CB5266" w:rsidRPr="00CB5266" w:rsidTr="006C6D8D">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CB5266" w:rsidRPr="00CB5266" w:rsidTr="006C6D8D">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CB5266">
              <w:rPr>
                <w:rFonts w:ascii="Times New Roman" w:hAnsi="Times New Roman"/>
                <w:b/>
                <w:color w:val="000000"/>
              </w:rPr>
              <w:t>1) комітети наглядової ради</w:t>
            </w:r>
          </w:p>
        </w:tc>
      </w:tr>
      <w:tr w:rsidR="00CB5266" w:rsidRPr="00CB5266" w:rsidTr="006C6D8D">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lastRenderedPageBreak/>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 Комітети не створено</w:t>
            </w:r>
          </w:p>
        </w:tc>
      </w:tr>
      <w:tr w:rsidR="00CB5266" w:rsidRPr="00CB5266" w:rsidTr="006C6D8D">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spacing w:after="0"/>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 Комітети не створено</w:t>
            </w:r>
          </w:p>
        </w:tc>
      </w:tr>
      <w:tr w:rsidR="00CB5266" w:rsidRPr="00CB5266" w:rsidTr="006C6D8D">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 Комітети не створено</w:t>
            </w:r>
          </w:p>
        </w:tc>
      </w:tr>
      <w:tr w:rsidR="00CB5266" w:rsidRPr="00CB5266" w:rsidTr="006C6D8D">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 Комітети не створено</w:t>
            </w:r>
          </w:p>
        </w:tc>
      </w:tr>
      <w:tr w:rsidR="00CB5266" w:rsidRPr="00CB5266" w:rsidTr="006C6D8D">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 Комітети не створено</w:t>
            </w:r>
          </w:p>
        </w:tc>
      </w:tr>
      <w:tr w:rsidR="00CB5266" w:rsidRPr="00CB5266" w:rsidTr="006C6D8D">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 Комітети не створено</w:t>
            </w:r>
          </w:p>
        </w:tc>
      </w:tr>
    </w:tbl>
    <w:p w:rsidR="00CB5266" w:rsidRPr="00CB5266" w:rsidRDefault="00CB5266" w:rsidP="00CB5266"/>
    <w:tbl>
      <w:tblPr>
        <w:tblW w:w="5000" w:type="pct"/>
        <w:tblCellMar>
          <w:left w:w="0" w:type="dxa"/>
          <w:right w:w="0" w:type="dxa"/>
        </w:tblCellMar>
        <w:tblLook w:val="0000" w:firstRow="0" w:lastRow="0" w:firstColumn="0" w:lastColumn="0" w:noHBand="0" w:noVBand="0"/>
      </w:tblPr>
      <w:tblGrid>
        <w:gridCol w:w="4505"/>
        <w:gridCol w:w="1586"/>
        <w:gridCol w:w="3821"/>
      </w:tblGrid>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CB5266">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B5266">
              <w:rPr>
                <w:rFonts w:ascii="Times New Roman" w:hAnsi="Times New Roman"/>
                <w:b/>
                <w:bCs/>
                <w:color w:val="000000"/>
              </w:rPr>
              <w:t>Відповідність практики</w:t>
            </w:r>
          </w:p>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CB5266">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CB5266">
              <w:rPr>
                <w:rFonts w:ascii="Times New Roman" w:hAnsi="Times New Roman"/>
                <w:b/>
                <w:bCs/>
                <w:color w:val="000000"/>
                <w:spacing w:val="-2"/>
              </w:rPr>
              <w:t xml:space="preserve">Опис наявної практики/ </w:t>
            </w:r>
            <w:r w:rsidRPr="00CB5266">
              <w:rPr>
                <w:rFonts w:ascii="Times New Roman" w:hAnsi="Times New Roman"/>
                <w:b/>
                <w:bCs/>
                <w:color w:val="000000"/>
                <w:spacing w:val="-2"/>
              </w:rPr>
              <w:br/>
              <w:t>обґрунтування відхилення</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 xml:space="preserve">Виконавчий орган розробляє стратегію особи, </w:t>
            </w:r>
            <w:r w:rsidRPr="00CB5266">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jc w:val="center"/>
              <w:rPr>
                <w:rFonts w:ascii="Times New Roman" w:hAnsi="Times New Roman"/>
                <w:sz w:val="24"/>
                <w:szCs w:val="24"/>
              </w:rPr>
            </w:pPr>
            <w:r w:rsidRPr="00CB5266">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4"/>
                <w:szCs w:val="24"/>
              </w:rPr>
            </w:pPr>
            <w:r w:rsidRPr="00CB5266">
              <w:rPr>
                <w:rFonts w:ascii="Times New Roman" w:hAnsi="Times New Roman"/>
                <w:color w:val="000000"/>
                <w:sz w:val="20"/>
                <w:szCs w:val="20"/>
                <w:lang w:val="en-US"/>
              </w:rPr>
              <w:t>н/а (не актуально)</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jc w:val="center"/>
              <w:rPr>
                <w:rFonts w:ascii="Times New Roman" w:hAnsi="Times New Roman"/>
                <w:sz w:val="24"/>
                <w:szCs w:val="24"/>
              </w:rPr>
            </w:pPr>
            <w:r w:rsidRPr="00CB5266">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4"/>
                <w:szCs w:val="24"/>
              </w:rPr>
            </w:pPr>
            <w:r w:rsidRPr="00CB5266">
              <w:rPr>
                <w:rFonts w:ascii="Times New Roman" w:hAnsi="Times New Roman"/>
                <w:color w:val="000000"/>
                <w:sz w:val="20"/>
                <w:szCs w:val="20"/>
                <w:lang w:val="en-US"/>
              </w:rPr>
              <w:t>н/а</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jc w:val="center"/>
              <w:rPr>
                <w:rFonts w:ascii="Times New Roman" w:hAnsi="Times New Roman"/>
                <w:sz w:val="24"/>
                <w:szCs w:val="24"/>
              </w:rPr>
            </w:pPr>
            <w:r w:rsidRPr="00CB5266">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4"/>
                <w:szCs w:val="24"/>
              </w:rPr>
            </w:pPr>
            <w:r w:rsidRPr="00CB5266">
              <w:rPr>
                <w:rFonts w:ascii="Times New Roman" w:hAnsi="Times New Roman"/>
                <w:color w:val="000000"/>
                <w:sz w:val="20"/>
                <w:szCs w:val="20"/>
                <w:lang w:val="en-US"/>
              </w:rPr>
              <w:t>н/а</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jc w:val="center"/>
              <w:rPr>
                <w:rFonts w:ascii="Times New Roman" w:hAnsi="Times New Roman"/>
                <w:sz w:val="24"/>
                <w:szCs w:val="24"/>
              </w:rPr>
            </w:pPr>
            <w:r w:rsidRPr="00CB5266">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4"/>
                <w:szCs w:val="24"/>
              </w:rPr>
            </w:pPr>
            <w:r w:rsidRPr="00CB5266">
              <w:rPr>
                <w:rFonts w:ascii="Times New Roman" w:hAnsi="Times New Roman"/>
                <w:color w:val="000000"/>
                <w:sz w:val="20"/>
                <w:szCs w:val="20"/>
                <w:lang w:val="en-US"/>
              </w:rPr>
              <w:t>н/а</w:t>
            </w:r>
          </w:p>
        </w:tc>
      </w:tr>
    </w:tbl>
    <w:p w:rsidR="00CB5266" w:rsidRPr="00CB5266" w:rsidRDefault="00CB5266" w:rsidP="00CB5266"/>
    <w:tbl>
      <w:tblPr>
        <w:tblW w:w="5000" w:type="pct"/>
        <w:tblCellMar>
          <w:left w:w="0" w:type="dxa"/>
          <w:right w:w="0" w:type="dxa"/>
        </w:tblCellMar>
        <w:tblLook w:val="0000" w:firstRow="0" w:lastRow="0" w:firstColumn="0" w:lastColumn="0" w:noHBand="0" w:noVBand="0"/>
      </w:tblPr>
      <w:tblGrid>
        <w:gridCol w:w="4497"/>
        <w:gridCol w:w="1585"/>
        <w:gridCol w:w="3830"/>
      </w:tblGrid>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B5266">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B5266">
              <w:rPr>
                <w:rFonts w:ascii="Times New Roman" w:hAnsi="Times New Roman"/>
                <w:b/>
                <w:bCs/>
                <w:color w:val="000000"/>
              </w:rPr>
              <w:t>Відповідність практики</w:t>
            </w:r>
          </w:p>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B526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B5266">
              <w:rPr>
                <w:rFonts w:ascii="Times New Roman" w:hAnsi="Times New Roman"/>
                <w:b/>
                <w:bCs/>
                <w:color w:val="000000"/>
                <w:spacing w:val="-2"/>
              </w:rPr>
              <w:t xml:space="preserve">Опис наявної практики/ </w:t>
            </w:r>
            <w:r w:rsidRPr="00CB5266">
              <w:rPr>
                <w:rFonts w:ascii="Times New Roman" w:hAnsi="Times New Roman"/>
                <w:b/>
                <w:bCs/>
                <w:color w:val="000000"/>
                <w:spacing w:val="-2"/>
              </w:rPr>
              <w:br/>
              <w:t>обґрунтування відхилення</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 xml:space="preserve">Звіт ради директорів містить оцінку її діяльності, інформацію про внутрішню структуру, процедури, що застосовуються при </w:t>
            </w:r>
            <w:r w:rsidRPr="00CB5266">
              <w:rPr>
                <w:rFonts w:ascii="Times New Roman" w:hAnsi="Times New Roman"/>
                <w:b/>
                <w:color w:val="000000"/>
                <w:sz w:val="20"/>
                <w:szCs w:val="20"/>
              </w:rPr>
              <w:lastRenderedPageBreak/>
              <w:t>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lastRenderedPageBreak/>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 xml:space="preserve">Директор на вимогу акціонерів, органів та посадових осіб Товариства зобов'язаний надати можливість ознайомитися з </w:t>
            </w:r>
            <w:r w:rsidRPr="00CB5266">
              <w:rPr>
                <w:rFonts w:ascii="Times New Roman" w:hAnsi="Times New Roman"/>
                <w:sz w:val="20"/>
                <w:szCs w:val="20"/>
                <w:lang w:val="en-US"/>
              </w:rPr>
              <w:lastRenderedPageBreak/>
              <w:t>інформацією про діяльність Товариства в межах, встановлених законом, Статутом та внутрішніми положеннями Товариства.</w:t>
            </w:r>
          </w:p>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Відповідно до ст.39 Закону України "Про акціонерні товариства" Річні загальні збори акціонерів обов'язково розглядають звіт виконавчого органу та приймають рішення за наслідками такого розгляду.</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lastRenderedPageBreak/>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Директор є одноосібним виконавчим органом Товариства, який здійснює управління поточною діяльністю Товариства.</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Директор є одноосібним виконавчим органом Товариства, який здійснює управління поточною діяльністю Товариства.</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Директор є одноосібним виконавчим органом Товариства, який здійснює управління поточною діяльністю Товариства.</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Права та обов'язки директора визначені Статутом Товариства.</w:t>
            </w:r>
          </w:p>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До компетенції  директора належить вирішення всіх питань, пов'язаних з керівництвом поточною діяльність Товариства, крім питань, що належать до виключної компетенції загальних зборів.</w:t>
            </w:r>
          </w:p>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До компетенції  директора належить:</w:t>
            </w:r>
          </w:p>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w:t>
            </w:r>
            <w:r w:rsidRPr="00CB5266">
              <w:rPr>
                <w:rFonts w:ascii="Times New Roman" w:hAnsi="Times New Roman"/>
                <w:sz w:val="20"/>
                <w:szCs w:val="20"/>
                <w:lang w:val="en-US"/>
              </w:rPr>
              <w:tab/>
              <w:t>розробка проектів річного бюджету, бізнес-планів, програм фінансово-господарської діяльності Товариства;</w:t>
            </w:r>
          </w:p>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w:t>
            </w:r>
            <w:r w:rsidRPr="00CB5266">
              <w:rPr>
                <w:rFonts w:ascii="Times New Roman" w:hAnsi="Times New Roman"/>
                <w:sz w:val="20"/>
                <w:szCs w:val="20"/>
                <w:lang w:val="en-US"/>
              </w:rPr>
              <w:tab/>
              <w:t>розробка та затвердження поточних фінансово-господарських планів і оперативних завдань Товариства та забезпечення їх реалізації;</w:t>
            </w:r>
          </w:p>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w:t>
            </w:r>
            <w:r w:rsidRPr="00CB5266">
              <w:rPr>
                <w:rFonts w:ascii="Times New Roman" w:hAnsi="Times New Roman"/>
                <w:sz w:val="20"/>
                <w:szCs w:val="20"/>
                <w:lang w:val="en-US"/>
              </w:rPr>
              <w:tab/>
              <w:t>організація ведення бухгалтерського обліку та звітності Товариства. Складання та надання на розгляд загальних зборів квартальних та річних звітів Товариства;</w:t>
            </w:r>
          </w:p>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w:t>
            </w:r>
            <w:r w:rsidRPr="00CB5266">
              <w:rPr>
                <w:rFonts w:ascii="Times New Roman" w:hAnsi="Times New Roman"/>
                <w:sz w:val="20"/>
                <w:szCs w:val="20"/>
                <w:lang w:val="en-US"/>
              </w:rPr>
              <w:tab/>
              <w:t>відкриття розрахункових та інших рахунків в банківських та фінансових установах України або за кордоном для зберігання коштів, здійснення всіх видів розрахунків, кредитних, депозитних, касових та інших фінансових операцій Товариства;</w:t>
            </w:r>
          </w:p>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lastRenderedPageBreak/>
              <w:t>-</w:t>
            </w:r>
            <w:r w:rsidRPr="00CB5266">
              <w:rPr>
                <w:rFonts w:ascii="Times New Roman" w:hAnsi="Times New Roman"/>
                <w:sz w:val="20"/>
                <w:szCs w:val="20"/>
                <w:lang w:val="en-US"/>
              </w:rPr>
              <w:tab/>
              <w:t>розпорядження майном Товариства для забезпечення його поточної діяльності з урахуванням обмежень, передбачених Статутом та чинним законодавством;</w:t>
            </w:r>
          </w:p>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w:t>
            </w:r>
            <w:r w:rsidRPr="00CB5266">
              <w:rPr>
                <w:rFonts w:ascii="Times New Roman" w:hAnsi="Times New Roman"/>
                <w:sz w:val="20"/>
                <w:szCs w:val="20"/>
                <w:lang w:val="en-US"/>
              </w:rPr>
              <w:tab/>
              <w:t>розробка проектів договорів між Товариством та його посадовими особами, та надання їх на затвердження загальним зборам.</w:t>
            </w:r>
          </w:p>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w:t>
            </w:r>
            <w:r w:rsidRPr="00CB5266">
              <w:rPr>
                <w:rFonts w:ascii="Times New Roman" w:hAnsi="Times New Roman"/>
                <w:sz w:val="20"/>
                <w:szCs w:val="20"/>
                <w:lang w:val="en-US"/>
              </w:rPr>
              <w:tab/>
              <w:t>прийняття рішення про вчинення значного правочину від імені Товариства, якщо ринкова вартість майна або послуг, що є предметом правочину, становить менше 25 відсотків вартості активів за даними останньої річної фінансової звітності Товариства;</w:t>
            </w:r>
          </w:p>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w:t>
            </w:r>
            <w:r w:rsidRPr="00CB5266">
              <w:rPr>
                <w:rFonts w:ascii="Times New Roman" w:hAnsi="Times New Roman"/>
                <w:sz w:val="20"/>
                <w:szCs w:val="20"/>
                <w:lang w:val="en-US"/>
              </w:rPr>
              <w:tab/>
              <w:t>розробка штатного розпису та затвердження правил внутрішнього трудового розпорядку, посадових інструкцій та посадових окладів працівників Товариства;</w:t>
            </w:r>
          </w:p>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w:t>
            </w:r>
            <w:r w:rsidRPr="00CB5266">
              <w:rPr>
                <w:rFonts w:ascii="Times New Roman" w:hAnsi="Times New Roman"/>
                <w:sz w:val="20"/>
                <w:szCs w:val="20"/>
                <w:lang w:val="en-US"/>
              </w:rPr>
              <w:tab/>
              <w:t>прийняття на роботу, звільнення з роботи, прийняття інших рішень з питань трудових відносин Товариства з працівниками Товариства;</w:t>
            </w:r>
          </w:p>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w:t>
            </w:r>
            <w:r w:rsidRPr="00CB5266">
              <w:rPr>
                <w:rFonts w:ascii="Times New Roman" w:hAnsi="Times New Roman"/>
                <w:sz w:val="20"/>
                <w:szCs w:val="20"/>
                <w:lang w:val="en-US"/>
              </w:rPr>
              <w:tab/>
              <w:t>вживання заходів щодо заохочення працівників Товариства та накладання на них стягнень;</w:t>
            </w:r>
          </w:p>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w:t>
            </w:r>
            <w:r w:rsidRPr="00CB5266">
              <w:rPr>
                <w:rFonts w:ascii="Times New Roman" w:hAnsi="Times New Roman"/>
                <w:sz w:val="20"/>
                <w:szCs w:val="20"/>
                <w:lang w:val="en-US"/>
              </w:rPr>
              <w:tab/>
              <w:t>здійснення у відношенні працівників Товариства прав та обов'язків роботодавця, що передбачені законодавством України;</w:t>
            </w:r>
          </w:p>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w:t>
            </w:r>
            <w:r w:rsidRPr="00CB5266">
              <w:rPr>
                <w:rFonts w:ascii="Times New Roman" w:hAnsi="Times New Roman"/>
                <w:sz w:val="20"/>
                <w:szCs w:val="20"/>
                <w:lang w:val="en-US"/>
              </w:rPr>
              <w:tab/>
              <w:t>з урахуванням обмежень, встановлених Статутом, видавання (без права передоручення), підписування та відкликання доручень й довіреності працівникам Товариства, іншим фізичним та юридичним особам на здійснення від імені Товариства юридично значимих дій;</w:t>
            </w:r>
          </w:p>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w:t>
            </w:r>
            <w:r w:rsidRPr="00CB5266">
              <w:rPr>
                <w:rFonts w:ascii="Times New Roman" w:hAnsi="Times New Roman"/>
                <w:sz w:val="20"/>
                <w:szCs w:val="20"/>
                <w:lang w:val="en-US"/>
              </w:rPr>
              <w:tab/>
              <w:t>встановлення цін та тарифів на послуги та продукцію Товариства;</w:t>
            </w:r>
          </w:p>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w:t>
            </w:r>
            <w:r w:rsidRPr="00CB5266">
              <w:rPr>
                <w:rFonts w:ascii="Times New Roman" w:hAnsi="Times New Roman"/>
                <w:sz w:val="20"/>
                <w:szCs w:val="20"/>
                <w:lang w:val="en-US"/>
              </w:rPr>
              <w:tab/>
              <w:t>підготовка порядку денного загальних зборів, прийняття рішення про дату їх проведення та про включення пропозицій до порядку денного, крім скликання акціонерами позачергових загальних зборів;</w:t>
            </w:r>
          </w:p>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w:t>
            </w:r>
            <w:r w:rsidRPr="00CB5266">
              <w:rPr>
                <w:rFonts w:ascii="Times New Roman" w:hAnsi="Times New Roman"/>
                <w:sz w:val="20"/>
                <w:szCs w:val="20"/>
                <w:lang w:val="en-US"/>
              </w:rPr>
              <w:tab/>
              <w:t>прийняття рішення про проведення чергових та позачергових загальних зборів відповідно до Статуту Товариства та у випадках, встановлених чинним законодавством України;</w:t>
            </w:r>
          </w:p>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lastRenderedPageBreak/>
              <w:t>-</w:t>
            </w:r>
            <w:r w:rsidRPr="00CB5266">
              <w:rPr>
                <w:rFonts w:ascii="Times New Roman" w:hAnsi="Times New Roman"/>
                <w:sz w:val="20"/>
                <w:szCs w:val="20"/>
                <w:lang w:val="en-US"/>
              </w:rPr>
              <w:tab/>
              <w:t>визначення дати складання переліку акціонерів, які мають бути повідомлені про проведення загальних зборів;</w:t>
            </w:r>
          </w:p>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w:t>
            </w:r>
            <w:r w:rsidRPr="00CB5266">
              <w:rPr>
                <w:rFonts w:ascii="Times New Roman" w:hAnsi="Times New Roman"/>
                <w:sz w:val="20"/>
                <w:szCs w:val="20"/>
                <w:lang w:val="en-US"/>
              </w:rPr>
              <w:tab/>
              <w:t>надсилання в порядку, передбаченому чинним законодавством України, пропозиції акціонерам про придбання належних їм простих акцій особою (особами, що діють спільно), яка придбала контрольний пакет акцій;</w:t>
            </w:r>
          </w:p>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w:t>
            </w:r>
            <w:r w:rsidRPr="00CB5266">
              <w:rPr>
                <w:rFonts w:ascii="Times New Roman" w:hAnsi="Times New Roman"/>
                <w:sz w:val="20"/>
                <w:szCs w:val="20"/>
                <w:lang w:val="en-US"/>
              </w:rPr>
              <w:tab/>
              <w:t>надавати розпорядження та/або вказівки, які є обов'язковими для виконання усіма особами, які знаходяться у трудових відносинах із Товариством, та усіма уповноваженими представниками Товариства;</w:t>
            </w:r>
          </w:p>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w:t>
            </w:r>
            <w:r w:rsidRPr="00CB5266">
              <w:rPr>
                <w:rFonts w:ascii="Times New Roman" w:hAnsi="Times New Roman"/>
                <w:sz w:val="20"/>
                <w:szCs w:val="20"/>
                <w:lang w:val="en-US"/>
              </w:rPr>
              <w:tab/>
              <w:t>підписувати колективні договори з трудовим колективом Товариства;</w:t>
            </w:r>
          </w:p>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w:t>
            </w:r>
            <w:r w:rsidRPr="00CB5266">
              <w:rPr>
                <w:rFonts w:ascii="Times New Roman" w:hAnsi="Times New Roman"/>
                <w:sz w:val="20"/>
                <w:szCs w:val="20"/>
                <w:lang w:val="en-US"/>
              </w:rPr>
              <w:tab/>
              <w:t xml:space="preserve">визначати, яка інформація на Товаристві відноситься до комерційної та конфіденційної та затверджувати правила використання працівниками Товариства комерційної та конфіденційної інформації.  </w:t>
            </w:r>
          </w:p>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w:t>
            </w:r>
            <w:r w:rsidRPr="00CB5266">
              <w:rPr>
                <w:rFonts w:ascii="Times New Roman" w:hAnsi="Times New Roman"/>
                <w:sz w:val="20"/>
                <w:szCs w:val="20"/>
                <w:lang w:val="en-US"/>
              </w:rPr>
              <w:tab/>
              <w:t>прийняття рішення про розміщення Товариством інших цінних паперів, крім акцій;</w:t>
            </w:r>
          </w:p>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w:t>
            </w:r>
            <w:r w:rsidRPr="00CB5266">
              <w:rPr>
                <w:rFonts w:ascii="Times New Roman" w:hAnsi="Times New Roman"/>
                <w:sz w:val="20"/>
                <w:szCs w:val="20"/>
                <w:lang w:val="en-US"/>
              </w:rPr>
              <w:tab/>
              <w:t>визначення дати складання переліку осіб, які мають право на отримання дивідендів, порядку та строків виплати дивідендів;</w:t>
            </w:r>
          </w:p>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w:t>
            </w:r>
            <w:r w:rsidRPr="00CB5266">
              <w:rPr>
                <w:rFonts w:ascii="Times New Roman" w:hAnsi="Times New Roman"/>
                <w:sz w:val="20"/>
                <w:szCs w:val="20"/>
                <w:lang w:val="en-US"/>
              </w:rPr>
              <w:tab/>
              <w:t>призначення особи відповідальної за державну реєстрацію змін до відомостей про Товариство, що містяться в Єдиному державному реєстрі, у тому числі змін до установчих документів Товариства, та надання їй повноважень від імені Товариства здійснити дії з державної реєстрації змін;</w:t>
            </w:r>
          </w:p>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w:t>
            </w:r>
            <w:r w:rsidRPr="00CB5266">
              <w:rPr>
                <w:rFonts w:ascii="Times New Roman" w:hAnsi="Times New Roman"/>
                <w:sz w:val="20"/>
                <w:szCs w:val="20"/>
                <w:lang w:val="en-US"/>
              </w:rPr>
              <w:tab/>
              <w:t>визначення ймовірності визнання Товариства неплатоспроможним внаслідок прийняття ним на себе зобов'язань або їх виконання, у тому числі внаслідок виплати дивідендів або викупу акцій;</w:t>
            </w:r>
          </w:p>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w:t>
            </w:r>
            <w:r w:rsidRPr="00CB5266">
              <w:rPr>
                <w:rFonts w:ascii="Times New Roman" w:hAnsi="Times New Roman"/>
                <w:sz w:val="20"/>
                <w:szCs w:val="20"/>
                <w:lang w:val="en-US"/>
              </w:rPr>
              <w:tab/>
              <w:t>прийняття рішення про обрання оцінювача майна Товариства та затвердження умов договору, що укладатиметься з ним, встановлення розміру оплати його послуг;</w:t>
            </w:r>
          </w:p>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w:t>
            </w:r>
            <w:r w:rsidRPr="00CB5266">
              <w:rPr>
                <w:rFonts w:ascii="Times New Roman" w:hAnsi="Times New Roman"/>
                <w:sz w:val="20"/>
                <w:szCs w:val="20"/>
                <w:lang w:val="en-US"/>
              </w:rPr>
              <w:tab/>
              <w:t xml:space="preserve">прийняття рішень про внесення змін до відомостей про Товариство, які містяться в єдиному державному реєстрі юридичних осіб, фізичних осіб </w:t>
            </w:r>
            <w:r w:rsidRPr="00CB5266">
              <w:rPr>
                <w:rFonts w:ascii="Times New Roman" w:hAnsi="Times New Roman"/>
                <w:sz w:val="20"/>
                <w:szCs w:val="20"/>
                <w:lang w:val="en-US"/>
              </w:rPr>
              <w:lastRenderedPageBreak/>
              <w:t>підприємців та громадських формувань, а саме - відомостей про бенефіціарів Товариства, номери зв'язку з Товариством, види економічної діяльності Товариства та інших подібних відомостей;</w:t>
            </w:r>
          </w:p>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w:t>
            </w:r>
            <w:r w:rsidRPr="00CB5266">
              <w:rPr>
                <w:rFonts w:ascii="Times New Roman" w:hAnsi="Times New Roman"/>
                <w:sz w:val="20"/>
                <w:szCs w:val="20"/>
                <w:lang w:val="en-US"/>
              </w:rPr>
              <w:tab/>
              <w:t>вирішення інших питань діяльності Товариства, що необхідні для досягнення цілей діяльності Товариства та забезпечення його нормальної роботи згідно до законодавства України та Статуту.</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lastRenderedPageBreak/>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Директор є одноосібним виконавчим органом Товариства. Комітетів не створено.</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Директор є одноосібним виконавчим органом Товариства. Комітетів не створено.</w:t>
            </w:r>
          </w:p>
        </w:tc>
      </w:tr>
    </w:tbl>
    <w:p w:rsidR="00CB5266" w:rsidRPr="00CB5266" w:rsidRDefault="00CB5266" w:rsidP="00CB5266"/>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CB5266">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B5266">
              <w:rPr>
                <w:rFonts w:ascii="Times New Roman" w:hAnsi="Times New Roman"/>
                <w:b/>
                <w:bCs/>
                <w:color w:val="000000"/>
              </w:rPr>
              <w:t>Відповідність практики</w:t>
            </w:r>
          </w:p>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B526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B5266">
              <w:rPr>
                <w:rFonts w:ascii="Times New Roman" w:hAnsi="Times New Roman"/>
                <w:b/>
                <w:bCs/>
                <w:color w:val="000000"/>
                <w:spacing w:val="-2"/>
              </w:rPr>
              <w:t xml:space="preserve">Опис наявної практики/ </w:t>
            </w:r>
            <w:r w:rsidRPr="00CB5266">
              <w:rPr>
                <w:rFonts w:ascii="Times New Roman" w:hAnsi="Times New Roman"/>
                <w:b/>
                <w:bCs/>
                <w:color w:val="000000"/>
                <w:spacing w:val="-2"/>
              </w:rPr>
              <w:br/>
              <w:t>обґрунтування відхилення</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 xml:space="preserve">Розмір винагороди для виконавчого органу  встановлено згідно штатного розпису. </w:t>
            </w:r>
          </w:p>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Розмір винагороди для виконавчого органу є фіксованим.</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Рада не створена. Невиконавчі директори відсутні.</w:t>
            </w:r>
          </w:p>
        </w:tc>
      </w:tr>
    </w:tbl>
    <w:p w:rsidR="00CB5266" w:rsidRPr="00CB5266" w:rsidRDefault="00CB5266" w:rsidP="00CB5266"/>
    <w:tbl>
      <w:tblPr>
        <w:tblW w:w="5000" w:type="pct"/>
        <w:tblCellMar>
          <w:left w:w="0" w:type="dxa"/>
          <w:right w:w="0" w:type="dxa"/>
        </w:tblCellMar>
        <w:tblLook w:val="0000" w:firstRow="0" w:lastRow="0" w:firstColumn="0" w:lastColumn="0" w:noHBand="0" w:noVBand="0"/>
      </w:tblPr>
      <w:tblGrid>
        <w:gridCol w:w="4388"/>
        <w:gridCol w:w="1577"/>
        <w:gridCol w:w="3947"/>
      </w:tblGrid>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CB5266">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B5266">
              <w:rPr>
                <w:rFonts w:ascii="Times New Roman" w:hAnsi="Times New Roman"/>
                <w:b/>
                <w:bCs/>
                <w:color w:val="000000"/>
              </w:rPr>
              <w:t>Відповідність практики</w:t>
            </w:r>
          </w:p>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B526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B5266">
              <w:rPr>
                <w:rFonts w:ascii="Times New Roman" w:hAnsi="Times New Roman"/>
                <w:b/>
                <w:bCs/>
                <w:color w:val="000000"/>
                <w:spacing w:val="-2"/>
              </w:rPr>
              <w:t xml:space="preserve">Опис наявної практики/ </w:t>
            </w:r>
            <w:r w:rsidRPr="00CB5266">
              <w:rPr>
                <w:rFonts w:ascii="Times New Roman" w:hAnsi="Times New Roman"/>
                <w:b/>
                <w:bCs/>
                <w:color w:val="000000"/>
                <w:spacing w:val="-2"/>
              </w:rPr>
              <w:br/>
              <w:t>обґрунтування відхилення</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266">
              <w:rPr>
                <w:rFonts w:ascii="Times New Roman" w:hAnsi="Times New Roman"/>
                <w:b/>
                <w:color w:val="000000"/>
                <w:sz w:val="20"/>
                <w:szCs w:val="24"/>
              </w:rPr>
              <w:t xml:space="preserve">В особі затверджена та оприлюднена політика </w:t>
            </w:r>
            <w:r w:rsidRPr="00CB5266">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Розкривається інформація, визначена законом.</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266">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CB5266">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CB5266">
              <w:rPr>
                <w:rFonts w:ascii="Times New Roman" w:hAnsi="Times New Roman"/>
                <w:b/>
                <w:color w:val="000000"/>
                <w:sz w:val="20"/>
                <w:szCs w:val="24"/>
              </w:rPr>
              <w:br/>
            </w:r>
            <w:r w:rsidRPr="00CB5266">
              <w:rPr>
                <w:rFonts w:ascii="Times New Roman" w:hAnsi="Times New Roman"/>
                <w:b/>
                <w:color w:val="000000"/>
                <w:sz w:val="20"/>
                <w:szCs w:val="24"/>
              </w:rPr>
              <w:lastRenderedPageBreak/>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За підготовку фінансових звітів відповідає керівник</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266">
              <w:rPr>
                <w:rFonts w:ascii="Times New Roman" w:hAnsi="Times New Roman"/>
                <w:b/>
                <w:color w:val="000000"/>
                <w:sz w:val="20"/>
                <w:szCs w:val="24"/>
              </w:rPr>
              <w:lastRenderedPageBreak/>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https://vegaplus.pat.ua/documents/informaciya-dlya-akcioneriv-ta-steikholderiv1505522479</w:t>
            </w:r>
          </w:p>
        </w:tc>
      </w:tr>
    </w:tbl>
    <w:p w:rsidR="00CB5266" w:rsidRPr="00CB5266" w:rsidRDefault="00CB5266" w:rsidP="00CB5266"/>
    <w:tbl>
      <w:tblPr>
        <w:tblW w:w="5000" w:type="pct"/>
        <w:tblCellMar>
          <w:left w:w="0" w:type="dxa"/>
          <w:right w:w="0" w:type="dxa"/>
        </w:tblCellMar>
        <w:tblLook w:val="0000" w:firstRow="0" w:lastRow="0" w:firstColumn="0" w:lastColumn="0" w:noHBand="0" w:noVBand="0"/>
      </w:tblPr>
      <w:tblGrid>
        <w:gridCol w:w="4503"/>
        <w:gridCol w:w="1585"/>
        <w:gridCol w:w="3824"/>
      </w:tblGrid>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CB5266">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B5266">
              <w:rPr>
                <w:rFonts w:ascii="Times New Roman" w:hAnsi="Times New Roman"/>
                <w:b/>
                <w:bCs/>
                <w:color w:val="000000"/>
              </w:rPr>
              <w:t>Відповідність практики</w:t>
            </w:r>
          </w:p>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B526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B5266">
              <w:rPr>
                <w:rFonts w:ascii="Times New Roman" w:hAnsi="Times New Roman"/>
                <w:b/>
                <w:bCs/>
                <w:color w:val="000000"/>
                <w:spacing w:val="-2"/>
              </w:rPr>
              <w:t xml:space="preserve">Опис наявної практики/ </w:t>
            </w:r>
            <w:r w:rsidRPr="00CB5266">
              <w:rPr>
                <w:rFonts w:ascii="Times New Roman" w:hAnsi="Times New Roman"/>
                <w:b/>
                <w:bCs/>
                <w:color w:val="000000"/>
                <w:spacing w:val="-2"/>
              </w:rPr>
              <w:br/>
              <w:t>обґрунтування відхилення</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266">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Не вимагається чинним законодавством</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266">
              <w:rPr>
                <w:rFonts w:ascii="Times New Roman" w:hAnsi="Times New Roman"/>
                <w:b/>
                <w:color w:val="000000"/>
                <w:sz w:val="20"/>
                <w:szCs w:val="24"/>
              </w:rPr>
              <w:t xml:space="preserve">Рада (невиконавчі директори ради директорів) </w:t>
            </w:r>
            <w:r w:rsidRPr="00CB5266">
              <w:rPr>
                <w:rFonts w:ascii="Times New Roman" w:hAnsi="Times New Roman"/>
                <w:b/>
                <w:color w:val="000000"/>
                <w:sz w:val="20"/>
                <w:szCs w:val="24"/>
              </w:rPr>
              <w:br/>
              <w:t xml:space="preserve">має механізми внутрішнього контролю особи, </w:t>
            </w:r>
            <w:r w:rsidRPr="00CB5266">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За необхідності відповідно до компетенції</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266">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Не вимагається чинним законодавством</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266">
              <w:rPr>
                <w:rFonts w:ascii="Times New Roman" w:hAnsi="Times New Roman"/>
                <w:b/>
                <w:color w:val="000000"/>
                <w:sz w:val="20"/>
                <w:szCs w:val="24"/>
              </w:rPr>
              <w:t xml:space="preserve">В особі затверджено політику з питань </w:t>
            </w:r>
            <w:r w:rsidRPr="00CB5266">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266">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Не вимагається чинним законодавством</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266">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Не вимагається чинним законодавством</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266">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Не вимагається чинним законодавством</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266">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Не вимагається чинним законодавством</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266">
              <w:rPr>
                <w:rFonts w:ascii="Times New Roman" w:hAnsi="Times New Roman"/>
                <w:b/>
                <w:color w:val="000000"/>
                <w:sz w:val="20"/>
                <w:szCs w:val="24"/>
              </w:rPr>
              <w:t xml:space="preserve">В особі затверджено та оприлюднено політику </w:t>
            </w:r>
            <w:r w:rsidRPr="00CB5266">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Не вимагається чинним законодавством</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266">
              <w:rPr>
                <w:rFonts w:ascii="Times New Roman" w:hAnsi="Times New Roman"/>
                <w:b/>
                <w:color w:val="000000"/>
                <w:sz w:val="20"/>
                <w:szCs w:val="24"/>
              </w:rPr>
              <w:t xml:space="preserve">В особі затверджено та оприлюднено політику </w:t>
            </w:r>
            <w:r w:rsidRPr="00CB5266">
              <w:rPr>
                <w:rFonts w:ascii="Times New Roman" w:hAnsi="Times New Roman"/>
                <w:b/>
                <w:color w:val="000000"/>
                <w:sz w:val="20"/>
                <w:szCs w:val="24"/>
              </w:rPr>
              <w:br/>
              <w:t>щодо конфлікту інтересів, яка покриває такі питання:</w:t>
            </w:r>
          </w:p>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266">
              <w:rPr>
                <w:rFonts w:ascii="Times New Roman" w:hAnsi="Times New Roman"/>
                <w:b/>
                <w:color w:val="000000"/>
                <w:sz w:val="20"/>
                <w:szCs w:val="24"/>
              </w:rPr>
              <w:t>a) конфлікту інтересів, запобігання і управління конфліктом інтересів;</w:t>
            </w:r>
          </w:p>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266">
              <w:rPr>
                <w:rFonts w:ascii="Times New Roman" w:hAnsi="Times New Roman"/>
                <w:b/>
                <w:color w:val="000000"/>
                <w:sz w:val="20"/>
                <w:szCs w:val="24"/>
              </w:rPr>
              <w:t>б) правочинів із заінтересованістю;</w:t>
            </w:r>
          </w:p>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266">
              <w:rPr>
                <w:rFonts w:ascii="Times New Roman" w:hAnsi="Times New Roman"/>
                <w:b/>
                <w:color w:val="000000"/>
                <w:sz w:val="20"/>
                <w:szCs w:val="24"/>
              </w:rPr>
              <w:t>в) інсайдерської торгівлі; та</w:t>
            </w:r>
          </w:p>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266">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Не вимагається чинним законодавством</w:t>
            </w:r>
          </w:p>
        </w:tc>
      </w:tr>
    </w:tbl>
    <w:p w:rsidR="00CB5266" w:rsidRPr="00CB5266" w:rsidRDefault="00CB5266" w:rsidP="00CB5266"/>
    <w:tbl>
      <w:tblPr>
        <w:tblW w:w="5000" w:type="pct"/>
        <w:tblCellMar>
          <w:left w:w="0" w:type="dxa"/>
          <w:right w:w="0" w:type="dxa"/>
        </w:tblCellMar>
        <w:tblLook w:val="0000" w:firstRow="0" w:lastRow="0" w:firstColumn="0" w:lastColumn="0" w:noHBand="0" w:noVBand="0"/>
      </w:tblPr>
      <w:tblGrid>
        <w:gridCol w:w="4501"/>
        <w:gridCol w:w="1585"/>
        <w:gridCol w:w="3826"/>
      </w:tblGrid>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CB5266">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B5266">
              <w:rPr>
                <w:rFonts w:ascii="Times New Roman" w:hAnsi="Times New Roman"/>
                <w:b/>
                <w:bCs/>
                <w:color w:val="000000"/>
              </w:rPr>
              <w:t>Відповідність практики</w:t>
            </w:r>
          </w:p>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CB526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CB5266">
              <w:rPr>
                <w:rFonts w:ascii="Times New Roman" w:hAnsi="Times New Roman"/>
                <w:b/>
                <w:bCs/>
                <w:color w:val="000000"/>
                <w:spacing w:val="-2"/>
              </w:rPr>
              <w:t xml:space="preserve">Опис наявної практики/ </w:t>
            </w:r>
            <w:r w:rsidRPr="00CB5266">
              <w:rPr>
                <w:rFonts w:ascii="Times New Roman" w:hAnsi="Times New Roman"/>
                <w:b/>
                <w:bCs/>
                <w:color w:val="000000"/>
                <w:spacing w:val="-2"/>
              </w:rPr>
              <w:br/>
              <w:t>обґрунтування відхилення</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266">
              <w:rPr>
                <w:rFonts w:ascii="Times New Roman" w:hAnsi="Times New Roman"/>
                <w:b/>
                <w:color w:val="000000"/>
                <w:sz w:val="20"/>
                <w:szCs w:val="24"/>
              </w:rPr>
              <w:t xml:space="preserve">В особі формалізована процедура </w:t>
            </w:r>
            <w:r w:rsidRPr="00CB5266">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Не вимагається чинним законодавством</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266">
              <w:rPr>
                <w:rFonts w:ascii="Times New Roman" w:hAnsi="Times New Roman"/>
                <w:b/>
                <w:color w:val="000000"/>
                <w:sz w:val="20"/>
                <w:szCs w:val="24"/>
              </w:rPr>
              <w:t xml:space="preserve">За результатами щорічної самооцінки членів ради розробляється план дій для підвищення </w:t>
            </w:r>
            <w:r w:rsidRPr="00CB5266">
              <w:rPr>
                <w:rFonts w:ascii="Times New Roman" w:hAnsi="Times New Roman"/>
                <w:b/>
                <w:color w:val="000000"/>
                <w:sz w:val="20"/>
                <w:szCs w:val="24"/>
              </w:rPr>
              <w:lastRenderedPageBreak/>
              <w:t>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Не вимагається чинним законодавством</w:t>
            </w:r>
          </w:p>
        </w:tc>
      </w:tr>
      <w:tr w:rsidR="00CB5266" w:rsidRPr="00CB5266" w:rsidTr="006C6D8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266">
              <w:rPr>
                <w:rFonts w:ascii="Times New Roman" w:hAnsi="Times New Roman"/>
                <w:b/>
                <w:color w:val="000000"/>
                <w:sz w:val="20"/>
                <w:szCs w:val="24"/>
              </w:rPr>
              <w:lastRenderedPageBreak/>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jc w:val="center"/>
              <w:rPr>
                <w:rFonts w:ascii="Times New Roman" w:hAnsi="Times New Roman"/>
                <w:sz w:val="20"/>
                <w:szCs w:val="20"/>
                <w:lang w:val="en-US"/>
              </w:rPr>
            </w:pPr>
            <w:r w:rsidRPr="00CB526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rPr>
                <w:rFonts w:ascii="Times New Roman" w:hAnsi="Times New Roman"/>
                <w:sz w:val="20"/>
                <w:szCs w:val="20"/>
                <w:lang w:val="en-US"/>
              </w:rPr>
            </w:pPr>
            <w:r w:rsidRPr="00CB5266">
              <w:rPr>
                <w:rFonts w:ascii="Times New Roman" w:hAnsi="Times New Roman"/>
                <w:sz w:val="20"/>
                <w:szCs w:val="20"/>
                <w:lang w:val="en-US"/>
              </w:rPr>
              <w:t>Не вимагається чинним законодавством</w:t>
            </w:r>
          </w:p>
        </w:tc>
      </w:tr>
    </w:tbl>
    <w:p w:rsidR="00CB5266" w:rsidRPr="00CB5266" w:rsidRDefault="00CB5266" w:rsidP="00CB5266"/>
    <w:p w:rsidR="00CB5266" w:rsidRPr="00CB5266" w:rsidRDefault="00CB5266" w:rsidP="00CB526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CB5266">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CB5266">
        <w:rPr>
          <w:rFonts w:ascii="Times New Roman" w:hAnsi="Times New Roman"/>
          <w:b/>
          <w:color w:val="000000"/>
          <w:sz w:val="24"/>
          <w:szCs w:val="24"/>
        </w:rPr>
        <w:br/>
        <w:t>прийнятих на таких зборах рішень</w:t>
      </w:r>
      <w:r w:rsidRPr="00CB5266">
        <w:rPr>
          <w:rFonts w:ascii="Times New Roman" w:hAnsi="Times New Roman"/>
          <w:b/>
          <w:color w:val="000000"/>
          <w:sz w:val="24"/>
          <w:szCs w:val="24"/>
          <w:lang w:val="en-US"/>
        </w:rPr>
        <w:t xml:space="preserve"> :</w:t>
      </w:r>
      <w:r w:rsidRPr="00CB5266">
        <w:rPr>
          <w:rFonts w:ascii="Times New Roman" w:hAnsi="Times New Roman"/>
          <w:b/>
          <w:color w:val="000000"/>
          <w:sz w:val="24"/>
          <w:szCs w:val="24"/>
        </w:rPr>
        <w:t xml:space="preserve"> </w:t>
      </w:r>
      <w:r w:rsidRPr="00CB5266">
        <w:rPr>
          <w:rFonts w:ascii="Times New Roman" w:hAnsi="Times New Roman"/>
          <w:b/>
          <w:color w:val="000000"/>
          <w:sz w:val="24"/>
          <w:szCs w:val="24"/>
          <w:u w:val="single"/>
          <w:lang w:val="en-US"/>
        </w:rPr>
        <w:t>__2__</w:t>
      </w:r>
      <w:r w:rsidRPr="00CB5266">
        <w:rPr>
          <w:rFonts w:ascii="Times New Roman" w:hAnsi="Times New Roman"/>
          <w:b/>
          <w:color w:val="000000"/>
          <w:sz w:val="24"/>
          <w:szCs w:val="24"/>
        </w:rPr>
        <w:t xml:space="preserve"> (</w:t>
      </w:r>
      <w:r w:rsidRPr="00CB5266">
        <w:rPr>
          <w:rFonts w:ascii="Times New Roman" w:hAnsi="Times New Roman"/>
          <w:b/>
          <w:color w:val="000000"/>
          <w:sz w:val="24"/>
          <w:szCs w:val="24"/>
          <w:lang w:val="ru-RU"/>
        </w:rPr>
        <w:t xml:space="preserve"> </w:t>
      </w:r>
      <w:r w:rsidRPr="00CB5266">
        <w:rPr>
          <w:rFonts w:ascii="Times New Roman" w:hAnsi="Times New Roman"/>
          <w:b/>
          <w:color w:val="000000"/>
          <w:sz w:val="24"/>
          <w:szCs w:val="24"/>
          <w:u w:val="single"/>
          <w:lang w:val="en-US"/>
        </w:rPr>
        <w:t>__2__</w:t>
      </w:r>
      <w:r w:rsidRPr="00CB5266">
        <w:rPr>
          <w:rFonts w:ascii="Times New Roman" w:hAnsi="Times New Roman"/>
          <w:b/>
          <w:color w:val="000000"/>
          <w:sz w:val="24"/>
          <w:szCs w:val="24"/>
          <w:lang w:val="ru-RU"/>
        </w:rPr>
        <w:t xml:space="preserve"> </w:t>
      </w:r>
      <w:r w:rsidRPr="00CB5266">
        <w:rPr>
          <w:rFonts w:ascii="Times New Roman" w:hAnsi="Times New Roman"/>
          <w:b/>
          <w:color w:val="000000"/>
          <w:sz w:val="24"/>
          <w:szCs w:val="24"/>
        </w:rPr>
        <w:t>)</w:t>
      </w:r>
    </w:p>
    <w:p w:rsidR="00CB5266" w:rsidRPr="00CB5266" w:rsidRDefault="00CB5266" w:rsidP="00CB5266">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1982"/>
        <w:gridCol w:w="7930"/>
      </w:tblGrid>
      <w:tr w:rsidR="00CB5266" w:rsidRPr="00CB5266" w:rsidTr="006C6D8D">
        <w:trPr>
          <w:trHeight w:val="360"/>
        </w:trPr>
        <w:tc>
          <w:tcPr>
            <w:tcW w:w="1000" w:type="pct"/>
            <w:shd w:val="clear" w:color="auto" w:fill="auto"/>
            <w:vAlign w:val="center"/>
          </w:tcPr>
          <w:p w:rsidR="00CB5266" w:rsidRPr="00CB5266" w:rsidRDefault="00CB5266" w:rsidP="00CB5266">
            <w:pPr>
              <w:jc w:val="center"/>
              <w:rPr>
                <w:rFonts w:ascii="Times New Roman" w:eastAsia="Calibri" w:hAnsi="Times New Roman"/>
                <w:b/>
                <w:lang w:eastAsia="en-US"/>
              </w:rPr>
            </w:pPr>
            <w:r w:rsidRPr="00CB5266">
              <w:rPr>
                <w:rFonts w:ascii="Times New Roman" w:eastAsia="Calibri" w:hAnsi="Times New Roman"/>
                <w:b/>
                <w:lang w:eastAsia="en-US"/>
              </w:rPr>
              <w:t>Дата проведення</w:t>
            </w:r>
          </w:p>
        </w:tc>
        <w:tc>
          <w:tcPr>
            <w:tcW w:w="4000" w:type="pct"/>
            <w:shd w:val="clear" w:color="auto" w:fill="auto"/>
            <w:vAlign w:val="center"/>
          </w:tcPr>
          <w:p w:rsidR="00CB5266" w:rsidRPr="00CB5266" w:rsidRDefault="00CB5266" w:rsidP="00CB5266">
            <w:pPr>
              <w:jc w:val="center"/>
              <w:rPr>
                <w:rFonts w:ascii="Times New Roman" w:eastAsia="Calibri" w:hAnsi="Times New Roman"/>
                <w:lang w:eastAsia="en-US"/>
              </w:rPr>
            </w:pPr>
            <w:r w:rsidRPr="00CB5266">
              <w:rPr>
                <w:rFonts w:ascii="Times New Roman" w:eastAsia="Calibri" w:hAnsi="Times New Roman"/>
                <w:lang w:eastAsia="en-US"/>
              </w:rPr>
              <w:t>28.04.2025</w:t>
            </w:r>
          </w:p>
        </w:tc>
      </w:tr>
      <w:tr w:rsidR="00CB5266" w:rsidRPr="00CB5266" w:rsidTr="006C6D8D">
        <w:trPr>
          <w:trHeight w:val="360"/>
        </w:trPr>
        <w:tc>
          <w:tcPr>
            <w:tcW w:w="1000" w:type="pct"/>
            <w:shd w:val="clear" w:color="auto" w:fill="auto"/>
            <w:vAlign w:val="center"/>
          </w:tcPr>
          <w:p w:rsidR="00CB5266" w:rsidRPr="00CB5266" w:rsidRDefault="00CB5266" w:rsidP="00CB5266">
            <w:pPr>
              <w:jc w:val="center"/>
              <w:rPr>
                <w:rFonts w:ascii="Times New Roman" w:eastAsia="Calibri" w:hAnsi="Times New Roman"/>
                <w:b/>
                <w:lang w:eastAsia="en-US"/>
              </w:rPr>
            </w:pPr>
            <w:r w:rsidRPr="00CB5266">
              <w:rPr>
                <w:rFonts w:ascii="Times New Roman" w:eastAsia="Calibri" w:hAnsi="Times New Roman"/>
                <w:b/>
                <w:lang w:eastAsia="en-US"/>
              </w:rPr>
              <w:t>Спосіб проведення</w:t>
            </w:r>
          </w:p>
        </w:tc>
        <w:tc>
          <w:tcPr>
            <w:tcW w:w="4000" w:type="pct"/>
            <w:shd w:val="clear" w:color="auto" w:fill="auto"/>
            <w:vAlign w:val="center"/>
          </w:tcPr>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X</w:t>
            </w:r>
            <w:r w:rsidRPr="00CB5266">
              <w:rPr>
                <w:rFonts w:ascii="Times New Roman" w:eastAsia="Calibri" w:hAnsi="Times New Roman"/>
                <w:lang w:eastAsia="en-US"/>
              </w:rPr>
              <w:tab/>
              <w:t>очне голосування. Місце проведення :</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ab/>
              <w:t>69095, Запорізька обл., місто Запоріжжя, ВУЛИЦЯ УКРАЇНСЬКА, будинок 4, офіс 143.</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ab/>
              <w:t>електронне голосування</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ab/>
              <w:t>опитування (дистанційно)</w:t>
            </w:r>
          </w:p>
        </w:tc>
      </w:tr>
      <w:tr w:rsidR="00CB5266" w:rsidRPr="00CB5266" w:rsidTr="006C6D8D">
        <w:trPr>
          <w:trHeight w:val="360"/>
        </w:trPr>
        <w:tc>
          <w:tcPr>
            <w:tcW w:w="1000" w:type="pct"/>
            <w:shd w:val="clear" w:color="auto" w:fill="auto"/>
            <w:vAlign w:val="center"/>
          </w:tcPr>
          <w:p w:rsidR="00CB5266" w:rsidRPr="00CB5266" w:rsidRDefault="00CB5266" w:rsidP="00CB5266">
            <w:pPr>
              <w:jc w:val="center"/>
              <w:rPr>
                <w:rFonts w:ascii="Times New Roman" w:eastAsia="Calibri" w:hAnsi="Times New Roman"/>
                <w:b/>
                <w:lang w:eastAsia="en-US"/>
              </w:rPr>
            </w:pPr>
            <w:r w:rsidRPr="00CB5266">
              <w:rPr>
                <w:rFonts w:ascii="Times New Roman" w:eastAsia="Calibri" w:hAnsi="Times New Roman"/>
                <w:b/>
                <w:lang w:eastAsia="en-US"/>
              </w:rPr>
              <w:t>Суб'єкт скликання</w:t>
            </w:r>
          </w:p>
        </w:tc>
        <w:tc>
          <w:tcPr>
            <w:tcW w:w="4000" w:type="pct"/>
            <w:shd w:val="clear" w:color="auto" w:fill="auto"/>
            <w:vAlign w:val="center"/>
          </w:tcPr>
          <w:p w:rsidR="00CB5266" w:rsidRPr="00CB5266" w:rsidRDefault="00CB5266" w:rsidP="00CB5266">
            <w:pPr>
              <w:jc w:val="center"/>
              <w:rPr>
                <w:rFonts w:ascii="Times New Roman" w:eastAsia="Calibri" w:hAnsi="Times New Roman"/>
                <w:lang w:eastAsia="en-US"/>
              </w:rPr>
            </w:pPr>
            <w:r w:rsidRPr="00CB5266">
              <w:rPr>
                <w:rFonts w:ascii="Times New Roman" w:eastAsia="Calibri" w:hAnsi="Times New Roman"/>
                <w:lang w:eastAsia="en-US"/>
              </w:rPr>
              <w:t>Річні загальні збори проведені за ініціативою директора відп.до ст.59 ЗУ "Про акціонерні товариства", з урахуванням особливостей проведення зборів в період воєнного стану</w:t>
            </w:r>
          </w:p>
        </w:tc>
      </w:tr>
      <w:tr w:rsidR="00CB5266" w:rsidRPr="00CB5266" w:rsidTr="006C6D8D">
        <w:trPr>
          <w:trHeight w:val="360"/>
        </w:trPr>
        <w:tc>
          <w:tcPr>
            <w:tcW w:w="5000" w:type="pct"/>
            <w:gridSpan w:val="2"/>
            <w:shd w:val="clear" w:color="auto" w:fill="auto"/>
            <w:vAlign w:val="center"/>
          </w:tcPr>
          <w:p w:rsidR="00CB5266" w:rsidRPr="00CB5266" w:rsidRDefault="00CB5266" w:rsidP="00CB5266">
            <w:pPr>
              <w:rPr>
                <w:rFonts w:ascii="Times New Roman" w:eastAsia="Calibri" w:hAnsi="Times New Roman"/>
                <w:lang w:eastAsia="en-US"/>
              </w:rPr>
            </w:pPr>
            <w:r w:rsidRPr="00CB5266">
              <w:rPr>
                <w:rFonts w:ascii="Times New Roman" w:eastAsia="Calibri" w:hAnsi="Times New Roman"/>
                <w:b/>
                <w:lang w:eastAsia="en-US"/>
              </w:rPr>
              <w:t>Питання порядку денного та прийняті рішення :</w:t>
            </w:r>
          </w:p>
        </w:tc>
      </w:tr>
      <w:tr w:rsidR="00CB5266" w:rsidRPr="00CB5266" w:rsidTr="006C6D8D">
        <w:trPr>
          <w:trHeight w:val="360"/>
        </w:trPr>
        <w:tc>
          <w:tcPr>
            <w:tcW w:w="5000" w:type="pct"/>
            <w:gridSpan w:val="2"/>
            <w:shd w:val="clear" w:color="auto" w:fill="auto"/>
          </w:tcPr>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Питання, що розглядалися на Загальних зборах, та прийняті з них рішення:</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Питання, що розглядалися на Загальних зборах, та прийняті з них рішення:</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1. Обрання Голови та секретаря загальних зборів.</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Прийняте рішення: Головою зборів обрати Ледньова Михайла Сергійовича, секретарем зборів Годину Наталiю Володимирiвну.</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2. Розгляд звіту Директора за 2024 рік та прийняття рішення за наслідками його розгляду.</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Прийняте рішення: Затвердити звіт Директора за 2024 рік, роботу Директора визнати задовільною.</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3. Розгляд звіту Ревізора Товариства за 2024 рік та прийняття рішення за наслідками його розгляду.</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Прийняте рішення: Затвердити звіт Ревізора за 2024 рік, роботу Ревізора визнати задовільною.</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4. Розгляд висновків аудиторського звіту суб'єкта аудиторської діяльності та затвердження заходів за результатами розгляду такого звіту.</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Прийняте рішення: Не розглядати висновки аудиторського звіту суб'єкта аудиторської діяльності та не затверджувати заходи за результатами розгляду такого звіту, у зв'язку з відсутністю такого звіту (за результатами 2024 фінансового року).</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5. Затвердження результатів фінансово-господарської діяльності за 2024 рік. Затвердження порядку розподілу прибутку Товариства.</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Прийняте рішення: Затвердити результати фінансово-господарської діяльності за 2024 рік. Затвердити наступний порядок розподілу прибутку Товариства за 2024 рік: прибуток не розподіляти.</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6. Затвердження річного звіту Товариства (річної інформації емітента цінних паперів) за 2024 рік.</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Прийняте рішення: Затвердити річний звіт Товариства (річну інформацію емітента цінних паперів) за 2024 рік.</w:t>
            </w:r>
          </w:p>
          <w:p w:rsidR="00CB5266" w:rsidRPr="00CB5266" w:rsidRDefault="00CB5266" w:rsidP="00CB5266">
            <w:pPr>
              <w:rPr>
                <w:rFonts w:ascii="Times New Roman" w:eastAsia="Calibri" w:hAnsi="Times New Roman"/>
                <w:lang w:eastAsia="en-US"/>
              </w:rPr>
            </w:pPr>
          </w:p>
        </w:tc>
      </w:tr>
      <w:tr w:rsidR="00CB5266" w:rsidRPr="00CB5266" w:rsidTr="006C6D8D">
        <w:trPr>
          <w:trHeight w:val="360"/>
        </w:trPr>
        <w:tc>
          <w:tcPr>
            <w:tcW w:w="5000" w:type="pct"/>
            <w:gridSpan w:val="2"/>
            <w:shd w:val="clear" w:color="auto" w:fill="auto"/>
          </w:tcPr>
          <w:p w:rsidR="00CB5266" w:rsidRPr="00CB5266" w:rsidRDefault="00CB5266" w:rsidP="00CB5266">
            <w:pPr>
              <w:rPr>
                <w:rFonts w:ascii="Times New Roman" w:eastAsia="Calibri" w:hAnsi="Times New Roman"/>
                <w:lang w:eastAsia="en-US"/>
              </w:rPr>
            </w:pPr>
            <w:r w:rsidRPr="00CB5266">
              <w:rPr>
                <w:rFonts w:ascii="Times New Roman" w:eastAsia="Calibri" w:hAnsi="Times New Roman"/>
                <w:b/>
                <w:lang w:eastAsia="en-US"/>
              </w:rPr>
              <w:t xml:space="preserve">URL-адреса протоколу загальних зборів:  </w:t>
            </w:r>
            <w:r w:rsidRPr="00CB5266">
              <w:rPr>
                <w:rFonts w:ascii="Times New Roman" w:eastAsia="Calibri" w:hAnsi="Times New Roman"/>
                <w:lang w:eastAsia="en-US"/>
              </w:rPr>
              <w:t>https://vegaplus.pat.ua/documents/protokoli-zagalnih-zboriv-akcioneriv?doc=113142</w:t>
            </w:r>
          </w:p>
        </w:tc>
      </w:tr>
    </w:tbl>
    <w:p w:rsidR="00CB5266" w:rsidRPr="00CB5266" w:rsidRDefault="00CB5266" w:rsidP="00CB5266">
      <w:pPr>
        <w:spacing w:after="0"/>
        <w:rPr>
          <w:rFonts w:ascii="Times New Roman" w:eastAsia="Calibri" w:hAnsi="Times New Roman"/>
          <w:sz w:val="20"/>
          <w:lang w:eastAsia="en-US"/>
        </w:rPr>
      </w:pPr>
    </w:p>
    <w:p w:rsidR="00CB5266" w:rsidRPr="00CB5266" w:rsidRDefault="00CB5266" w:rsidP="00CB5266">
      <w:pPr>
        <w:spacing w:after="0"/>
        <w:rPr>
          <w:rFonts w:ascii="Times New Roman" w:eastAsia="Calibri" w:hAnsi="Times New Roman"/>
          <w:sz w:val="20"/>
          <w:lang w:eastAsia="en-US"/>
        </w:rPr>
      </w:pPr>
    </w:p>
    <w:tbl>
      <w:tblPr>
        <w:tblStyle w:val="1"/>
        <w:tblW w:w="5000" w:type="pct"/>
        <w:tblLayout w:type="fixed"/>
        <w:tblLook w:val="04A0" w:firstRow="1" w:lastRow="0" w:firstColumn="1" w:lastColumn="0" w:noHBand="0" w:noVBand="1"/>
      </w:tblPr>
      <w:tblGrid>
        <w:gridCol w:w="1982"/>
        <w:gridCol w:w="7930"/>
      </w:tblGrid>
      <w:tr w:rsidR="00CB5266" w:rsidRPr="00CB5266" w:rsidTr="006C6D8D">
        <w:trPr>
          <w:trHeight w:val="360"/>
        </w:trPr>
        <w:tc>
          <w:tcPr>
            <w:tcW w:w="1000" w:type="pct"/>
            <w:shd w:val="clear" w:color="auto" w:fill="auto"/>
            <w:vAlign w:val="center"/>
          </w:tcPr>
          <w:p w:rsidR="00CB5266" w:rsidRPr="00CB5266" w:rsidRDefault="00CB5266" w:rsidP="00CB5266">
            <w:pPr>
              <w:jc w:val="center"/>
              <w:rPr>
                <w:rFonts w:ascii="Times New Roman" w:eastAsia="Calibri" w:hAnsi="Times New Roman"/>
                <w:b/>
                <w:lang w:eastAsia="en-US"/>
              </w:rPr>
            </w:pPr>
            <w:r w:rsidRPr="00CB5266">
              <w:rPr>
                <w:rFonts w:ascii="Times New Roman" w:eastAsia="Calibri" w:hAnsi="Times New Roman"/>
                <w:b/>
                <w:lang w:eastAsia="en-US"/>
              </w:rPr>
              <w:t>Дата проведення</w:t>
            </w:r>
          </w:p>
        </w:tc>
        <w:tc>
          <w:tcPr>
            <w:tcW w:w="4000" w:type="pct"/>
            <w:shd w:val="clear" w:color="auto" w:fill="auto"/>
            <w:vAlign w:val="center"/>
          </w:tcPr>
          <w:p w:rsidR="00CB5266" w:rsidRPr="00CB5266" w:rsidRDefault="00CB5266" w:rsidP="00CB5266">
            <w:pPr>
              <w:jc w:val="center"/>
              <w:rPr>
                <w:rFonts w:ascii="Times New Roman" w:eastAsia="Calibri" w:hAnsi="Times New Roman"/>
                <w:lang w:eastAsia="en-US"/>
              </w:rPr>
            </w:pPr>
            <w:r w:rsidRPr="00CB5266">
              <w:rPr>
                <w:rFonts w:ascii="Times New Roman" w:eastAsia="Calibri" w:hAnsi="Times New Roman"/>
                <w:lang w:eastAsia="en-US"/>
              </w:rPr>
              <w:t>21.11.2025</w:t>
            </w:r>
          </w:p>
        </w:tc>
      </w:tr>
      <w:tr w:rsidR="00CB5266" w:rsidRPr="00CB5266" w:rsidTr="006C6D8D">
        <w:trPr>
          <w:trHeight w:val="360"/>
        </w:trPr>
        <w:tc>
          <w:tcPr>
            <w:tcW w:w="1000" w:type="pct"/>
            <w:shd w:val="clear" w:color="auto" w:fill="auto"/>
            <w:vAlign w:val="center"/>
          </w:tcPr>
          <w:p w:rsidR="00CB5266" w:rsidRPr="00CB5266" w:rsidRDefault="00CB5266" w:rsidP="00CB5266">
            <w:pPr>
              <w:jc w:val="center"/>
              <w:rPr>
                <w:rFonts w:ascii="Times New Roman" w:eastAsia="Calibri" w:hAnsi="Times New Roman"/>
                <w:b/>
                <w:lang w:eastAsia="en-US"/>
              </w:rPr>
            </w:pPr>
            <w:r w:rsidRPr="00CB5266">
              <w:rPr>
                <w:rFonts w:ascii="Times New Roman" w:eastAsia="Calibri" w:hAnsi="Times New Roman"/>
                <w:b/>
                <w:lang w:eastAsia="en-US"/>
              </w:rPr>
              <w:t>Спосіб проведення</w:t>
            </w:r>
          </w:p>
        </w:tc>
        <w:tc>
          <w:tcPr>
            <w:tcW w:w="4000" w:type="pct"/>
            <w:shd w:val="clear" w:color="auto" w:fill="auto"/>
            <w:vAlign w:val="center"/>
          </w:tcPr>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X</w:t>
            </w:r>
            <w:r w:rsidRPr="00CB5266">
              <w:rPr>
                <w:rFonts w:ascii="Times New Roman" w:eastAsia="Calibri" w:hAnsi="Times New Roman"/>
                <w:lang w:eastAsia="en-US"/>
              </w:rPr>
              <w:tab/>
              <w:t>очне голосування. Місце проведення :</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ab/>
              <w:t>69095, Запорізька обл., місто Запоріжжя, ВУЛИЦЯ УКРАЇНСЬКА, будинок 4, офіс 143.</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ab/>
              <w:t>електронне голосування</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ab/>
              <w:t>опитування (дистанційно)</w:t>
            </w:r>
          </w:p>
        </w:tc>
      </w:tr>
      <w:tr w:rsidR="00CB5266" w:rsidRPr="00CB5266" w:rsidTr="006C6D8D">
        <w:trPr>
          <w:trHeight w:val="360"/>
        </w:trPr>
        <w:tc>
          <w:tcPr>
            <w:tcW w:w="1000" w:type="pct"/>
            <w:shd w:val="clear" w:color="auto" w:fill="auto"/>
            <w:vAlign w:val="center"/>
          </w:tcPr>
          <w:p w:rsidR="00CB5266" w:rsidRPr="00CB5266" w:rsidRDefault="00CB5266" w:rsidP="00CB5266">
            <w:pPr>
              <w:jc w:val="center"/>
              <w:rPr>
                <w:rFonts w:ascii="Times New Roman" w:eastAsia="Calibri" w:hAnsi="Times New Roman"/>
                <w:b/>
                <w:lang w:eastAsia="en-US"/>
              </w:rPr>
            </w:pPr>
            <w:r w:rsidRPr="00CB5266">
              <w:rPr>
                <w:rFonts w:ascii="Times New Roman" w:eastAsia="Calibri" w:hAnsi="Times New Roman"/>
                <w:b/>
                <w:lang w:eastAsia="en-US"/>
              </w:rPr>
              <w:t>Суб'єкт скликання</w:t>
            </w:r>
          </w:p>
        </w:tc>
        <w:tc>
          <w:tcPr>
            <w:tcW w:w="4000" w:type="pct"/>
            <w:shd w:val="clear" w:color="auto" w:fill="auto"/>
            <w:vAlign w:val="center"/>
          </w:tcPr>
          <w:p w:rsidR="00CB5266" w:rsidRPr="00CB5266" w:rsidRDefault="00CB5266" w:rsidP="00CB5266">
            <w:pPr>
              <w:jc w:val="center"/>
              <w:rPr>
                <w:rFonts w:ascii="Times New Roman" w:eastAsia="Calibri" w:hAnsi="Times New Roman"/>
                <w:lang w:eastAsia="en-US"/>
              </w:rPr>
            </w:pPr>
            <w:r w:rsidRPr="00CB5266">
              <w:rPr>
                <w:rFonts w:ascii="Times New Roman" w:eastAsia="Calibri" w:hAnsi="Times New Roman"/>
                <w:lang w:eastAsia="en-US"/>
              </w:rPr>
              <w:t>Позачергові загальні збори проведені за ініціативою директора відп.до ст.59 ЗУ "Про акціонерні товариства", з урахуванням особливостей проведення зборів в період воєнного стану</w:t>
            </w:r>
          </w:p>
        </w:tc>
      </w:tr>
      <w:tr w:rsidR="00CB5266" w:rsidRPr="00CB5266" w:rsidTr="006C6D8D">
        <w:trPr>
          <w:trHeight w:val="360"/>
        </w:trPr>
        <w:tc>
          <w:tcPr>
            <w:tcW w:w="5000" w:type="pct"/>
            <w:gridSpan w:val="2"/>
            <w:shd w:val="clear" w:color="auto" w:fill="auto"/>
            <w:vAlign w:val="center"/>
          </w:tcPr>
          <w:p w:rsidR="00CB5266" w:rsidRPr="00CB5266" w:rsidRDefault="00CB5266" w:rsidP="00CB5266">
            <w:pPr>
              <w:rPr>
                <w:rFonts w:ascii="Times New Roman" w:eastAsia="Calibri" w:hAnsi="Times New Roman"/>
                <w:lang w:eastAsia="en-US"/>
              </w:rPr>
            </w:pPr>
            <w:r w:rsidRPr="00CB5266">
              <w:rPr>
                <w:rFonts w:ascii="Times New Roman" w:eastAsia="Calibri" w:hAnsi="Times New Roman"/>
                <w:b/>
                <w:lang w:eastAsia="en-US"/>
              </w:rPr>
              <w:t>Питання порядку денного та прийняті рішення :</w:t>
            </w:r>
          </w:p>
        </w:tc>
      </w:tr>
      <w:tr w:rsidR="00CB5266" w:rsidRPr="00CB5266" w:rsidTr="006C6D8D">
        <w:trPr>
          <w:trHeight w:val="360"/>
        </w:trPr>
        <w:tc>
          <w:tcPr>
            <w:tcW w:w="5000" w:type="pct"/>
            <w:gridSpan w:val="2"/>
            <w:shd w:val="clear" w:color="auto" w:fill="auto"/>
          </w:tcPr>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lastRenderedPageBreak/>
              <w:t>Питання, що розглядалися на Загальних зборах, та прийняті з них рішення:</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1. Затвердження (схвалення) рішення Директора про обрання (залучення) суб'єкта оціночної діяльності, затвердження умов договорів, укладених з оцінювачем майна, погодження вартості його послуг.</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Прийняте рішення: Затвердити (схвалити) рішення Директора про обрання (залучення) суб'єкта оціночної діяльності ПРИВАТНЕ АКЦІОНЕРНЕ ТОВАРИСТВО "КОНСАЛТИНГОВА ФІРМА "ЕКСПОКОМ" (код за ЄДРПОУ 33528116) для визначення ринкової вартості акцій відповідно до вимог ст. 93 Закону України "Про акціонерні товариства", а також про затвердження умов договору з ПП "КФ "ЕКСПОКОМ", погодження вартості послуг суб'єкта оціночної діяльності згідно договору.</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2. Прийняття рішення про затвердження ринкової вартості акцій ПРИВАТНОГО АКЦІОНЕРНОГО ТОВАРИСТВА "ВЕГА ПЛЮС" станом на 21.10.2025 року.</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Прийняте рішення: Затвердити ринкову вартість акцій ПРИВАТНОГО АКЦІОНЕРНОГО ТОВАРИСТВА "ВЕГА ПЛЮС" станом на 21.10.2025 року на рівні, визначеному суб'єктом оціночної діяльності ПРИВАТНЕ АКЦІОНЕРНЕ ТОВАРИСТВО "КОНСАЛТИНГОВА ФІРМА "ЕКСПОКОМ" (код за ЄДРПОУ 33528116) відповідно до законодавства про оцінку майна, майнових прав та професійну оціночну діяльність.</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3. Затвердження ціни придбання акцій відповідно до ст. 93 Закону України "Про акціонерні товариства".</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 xml:space="preserve">Прийняте рішення: Затвердити ціну придбання акцій відповідно до ст. 93 Закону України "Про акціонерні товариства" як найбільше з двох наступних: </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 xml:space="preserve">1) ринкову вартість, визначену відповідно до статті 9 Закону України "Про акціонерні товариства", станом на останній робочий день, що передує дню розміщення у базі даних особи, яка провадить діяльність з оприлюденення регульованої інформації від імені учасників ринків капіталу та професійних учасників організованих товарних ринків, повідомлення про укладенню особою (особами, що діють спільно), яка набула права власності на контрольний пакет акцій Товариства, договору, в результаті виконання якого вона з урахуванням кількості акцій, що належать їй та її афілійованим особам, стане прямо або опосередковано власником контрольного пакета акцій приватного акціонерного товариства; </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 xml:space="preserve">2) найвищу ціну за якою особа (особи, що діють спільно), яка набула права власності на контрольний пакет акцій Товариства прямо та/або опосередковано придбавала акції цього товариства протягом 12 місяців, що передують дню набуття контрольного пакета акцій включно з днем набуття; </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3)  найвищу ціну за якою особа (особи, що діють спільно), яка набула права власності на контрольний пакет акцій Товариства придбавала акції (паї, частки) іншої юридичної особи, якій прямо або опосередковано належать акції цього товариства, протягом 12 місяців, що передують дню набуття контрольного пакета акцій включно  з днем набуття, за умови що вартість акцій товариства, які прямо або опосередковано належать такій юридичній особі, за даними її останньої річної фінансової звітності становить не менше 90 відсотків загальної вартості активів такої юридичної особи.</w:t>
            </w:r>
          </w:p>
        </w:tc>
      </w:tr>
      <w:tr w:rsidR="00CB5266" w:rsidRPr="00CB5266" w:rsidTr="006C6D8D">
        <w:trPr>
          <w:trHeight w:val="360"/>
        </w:trPr>
        <w:tc>
          <w:tcPr>
            <w:tcW w:w="5000" w:type="pct"/>
            <w:gridSpan w:val="2"/>
            <w:shd w:val="clear" w:color="auto" w:fill="auto"/>
          </w:tcPr>
          <w:p w:rsidR="00CB5266" w:rsidRPr="00CB5266" w:rsidRDefault="00CB5266" w:rsidP="00CB5266">
            <w:pPr>
              <w:rPr>
                <w:rFonts w:ascii="Times New Roman" w:eastAsia="Calibri" w:hAnsi="Times New Roman"/>
                <w:lang w:eastAsia="en-US"/>
              </w:rPr>
            </w:pPr>
            <w:r w:rsidRPr="00CB5266">
              <w:rPr>
                <w:rFonts w:ascii="Times New Roman" w:eastAsia="Calibri" w:hAnsi="Times New Roman"/>
                <w:b/>
                <w:lang w:eastAsia="en-US"/>
              </w:rPr>
              <w:t xml:space="preserve">URL-адреса протоколу загальних зборів:  </w:t>
            </w:r>
            <w:r w:rsidRPr="00CB5266">
              <w:rPr>
                <w:rFonts w:ascii="Times New Roman" w:eastAsia="Calibri" w:hAnsi="Times New Roman"/>
                <w:lang w:eastAsia="en-US"/>
              </w:rPr>
              <w:t>https://vegaplus.pat.ua/documents/protokoli-zagalnih-zboriv-akcioneriv?doc=120830</w:t>
            </w:r>
          </w:p>
        </w:tc>
      </w:tr>
    </w:tbl>
    <w:p w:rsidR="00CB5266" w:rsidRPr="00CB5266" w:rsidRDefault="00CB5266" w:rsidP="00CB5266">
      <w:pPr>
        <w:spacing w:after="0"/>
        <w:rPr>
          <w:rFonts w:ascii="Times New Roman" w:eastAsia="Calibri" w:hAnsi="Times New Roman"/>
          <w:sz w:val="20"/>
          <w:lang w:eastAsia="en-US"/>
        </w:rPr>
      </w:pPr>
    </w:p>
    <w:p w:rsidR="00CB5266" w:rsidRPr="00CB5266" w:rsidRDefault="00CB5266" w:rsidP="00CB5266">
      <w:pPr>
        <w:spacing w:after="0"/>
        <w:rPr>
          <w:rFonts w:ascii="Times New Roman" w:eastAsia="Calibri" w:hAnsi="Times New Roman"/>
          <w:sz w:val="20"/>
          <w:lang w:eastAsia="en-US"/>
        </w:rPr>
      </w:pPr>
    </w:p>
    <w:p w:rsidR="00CB5266" w:rsidRPr="00CB5266" w:rsidRDefault="00CB5266" w:rsidP="00CB5266">
      <w:pPr>
        <w:spacing w:after="0"/>
        <w:rPr>
          <w:rFonts w:ascii="Times New Roman" w:eastAsia="Calibri" w:hAnsi="Times New Roman"/>
          <w:sz w:val="20"/>
          <w:lang w:eastAsia="en-US"/>
        </w:rPr>
      </w:pPr>
    </w:p>
    <w:p w:rsidR="00CB5266" w:rsidRPr="00CB5266" w:rsidRDefault="00CB5266" w:rsidP="00CB5266">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CB5266">
        <w:rPr>
          <w:rFonts w:ascii="Times New Roman" w:hAnsi="Times New Roman"/>
          <w:i/>
          <w:iCs/>
          <w:color w:val="000000"/>
          <w:sz w:val="24"/>
          <w:szCs w:val="24"/>
        </w:rPr>
        <w:t>Таблиця 4.</w:t>
      </w:r>
    </w:p>
    <w:p w:rsidR="00CB5266" w:rsidRPr="00CB5266" w:rsidRDefault="00CB5266" w:rsidP="00CB5266">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CB5266">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CB5266" w:rsidRPr="00CB5266" w:rsidTr="006C6D8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266">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spacing w:after="0"/>
              <w:rPr>
                <w:rFonts w:ascii="Times New Roman" w:hAnsi="Times New Roman"/>
                <w:sz w:val="20"/>
                <w:szCs w:val="20"/>
                <w:lang w:val="en-US"/>
              </w:rPr>
            </w:pPr>
            <w:r w:rsidRPr="00CB5266">
              <w:rPr>
                <w:rFonts w:ascii="Times New Roman" w:hAnsi="Times New Roman"/>
                <w:sz w:val="20"/>
                <w:szCs w:val="20"/>
                <w:lang w:val="en-US"/>
              </w:rPr>
              <w:t>Ледньов Михайло Сергійович 01.01.2025 р. -31.12.2025 р.</w:t>
            </w:r>
          </w:p>
        </w:tc>
      </w:tr>
      <w:tr w:rsidR="00CB5266" w:rsidRPr="00CB5266" w:rsidTr="006C6D8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266">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spacing w:after="0"/>
              <w:rPr>
                <w:rFonts w:ascii="Times New Roman" w:hAnsi="Times New Roman"/>
                <w:sz w:val="20"/>
                <w:szCs w:val="20"/>
                <w:lang w:val="en-US"/>
              </w:rPr>
            </w:pPr>
            <w:r w:rsidRPr="00CB5266">
              <w:rPr>
                <w:rFonts w:ascii="Times New Roman" w:hAnsi="Times New Roman"/>
                <w:sz w:val="20"/>
                <w:szCs w:val="20"/>
                <w:lang w:val="en-US"/>
              </w:rPr>
              <w:t xml:space="preserve"> </w:t>
            </w:r>
          </w:p>
        </w:tc>
      </w:tr>
      <w:tr w:rsidR="00CB5266" w:rsidRPr="00CB5266" w:rsidTr="006C6D8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266">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spacing w:after="0"/>
              <w:rPr>
                <w:rFonts w:ascii="Times New Roman" w:hAnsi="Times New Roman"/>
                <w:sz w:val="20"/>
                <w:szCs w:val="20"/>
                <w:lang w:val="en-US"/>
              </w:rPr>
            </w:pPr>
            <w:r w:rsidRPr="00CB5266">
              <w:rPr>
                <w:rFonts w:ascii="Times New Roman" w:hAnsi="Times New Roman"/>
                <w:sz w:val="20"/>
                <w:szCs w:val="20"/>
                <w:lang w:val="en-US"/>
              </w:rPr>
              <w:t xml:space="preserve"> </w:t>
            </w:r>
          </w:p>
        </w:tc>
      </w:tr>
      <w:tr w:rsidR="00CB5266" w:rsidRPr="00CB5266" w:rsidTr="006C6D8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266">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spacing w:after="0"/>
              <w:rPr>
                <w:rFonts w:ascii="Times New Roman" w:hAnsi="Times New Roman"/>
                <w:sz w:val="20"/>
                <w:szCs w:val="20"/>
                <w:lang w:val="en-US"/>
              </w:rPr>
            </w:pPr>
            <w:r w:rsidRPr="00CB5266">
              <w:rPr>
                <w:rFonts w:ascii="Times New Roman" w:hAnsi="Times New Roman"/>
                <w:sz w:val="20"/>
                <w:szCs w:val="20"/>
                <w:lang w:val="en-US"/>
              </w:rPr>
              <w:t>У 2025 році ключовими рішеннями керівника були: внесення змін до штатного розкладу, накази щодо працівників, такі як відпустки, кадрові зміни</w:t>
            </w:r>
          </w:p>
        </w:tc>
      </w:tr>
      <w:tr w:rsidR="00CB5266" w:rsidRPr="00CB5266" w:rsidTr="006C6D8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266">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spacing w:after="0"/>
              <w:rPr>
                <w:rFonts w:ascii="Times New Roman" w:hAnsi="Times New Roman"/>
                <w:sz w:val="20"/>
                <w:szCs w:val="20"/>
                <w:lang w:val="en-US"/>
              </w:rPr>
            </w:pPr>
            <w:r w:rsidRPr="00CB5266">
              <w:rPr>
                <w:rFonts w:ascii="Times New Roman" w:hAnsi="Times New Roman"/>
                <w:sz w:val="20"/>
                <w:szCs w:val="20"/>
                <w:lang w:val="en-US"/>
              </w:rPr>
              <w:t>немає</w:t>
            </w:r>
          </w:p>
        </w:tc>
      </w:tr>
      <w:tr w:rsidR="00CB5266" w:rsidRPr="00CB5266" w:rsidTr="006C6D8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266">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spacing w:after="0"/>
              <w:rPr>
                <w:rFonts w:ascii="Times New Roman" w:hAnsi="Times New Roman"/>
                <w:sz w:val="20"/>
                <w:szCs w:val="20"/>
                <w:lang w:val="en-US"/>
              </w:rPr>
            </w:pPr>
            <w:r w:rsidRPr="00CB5266">
              <w:rPr>
                <w:rFonts w:ascii="Times New Roman" w:hAnsi="Times New Roman"/>
                <w:sz w:val="20"/>
                <w:szCs w:val="20"/>
                <w:lang w:val="en-US"/>
              </w:rPr>
              <w:t xml:space="preserve"> </w:t>
            </w:r>
          </w:p>
        </w:tc>
      </w:tr>
      <w:tr w:rsidR="00CB5266" w:rsidRPr="00CB5266" w:rsidTr="006C6D8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266">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spacing w:after="0"/>
              <w:rPr>
                <w:rFonts w:ascii="Times New Roman" w:hAnsi="Times New Roman"/>
                <w:sz w:val="20"/>
                <w:szCs w:val="20"/>
                <w:lang w:val="en-US"/>
              </w:rPr>
            </w:pPr>
            <w:r w:rsidRPr="00CB5266">
              <w:rPr>
                <w:rFonts w:ascii="Times New Roman" w:hAnsi="Times New Roman"/>
                <w:sz w:val="20"/>
                <w:szCs w:val="20"/>
                <w:lang w:val="en-US"/>
              </w:rPr>
              <w:t xml:space="preserve"> </w:t>
            </w:r>
          </w:p>
        </w:tc>
      </w:tr>
      <w:tr w:rsidR="00CB5266" w:rsidRPr="00CB5266" w:rsidTr="006C6D8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266">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spacing w:after="0"/>
              <w:rPr>
                <w:rFonts w:ascii="Times New Roman" w:hAnsi="Times New Roman"/>
                <w:sz w:val="20"/>
                <w:szCs w:val="20"/>
                <w:lang w:val="en-US"/>
              </w:rPr>
            </w:pPr>
            <w:r w:rsidRPr="00CB5266">
              <w:rPr>
                <w:rFonts w:ascii="Times New Roman" w:hAnsi="Times New Roman"/>
                <w:sz w:val="20"/>
                <w:szCs w:val="20"/>
                <w:lang w:val="en-US"/>
              </w:rPr>
              <w:t>н/а</w:t>
            </w:r>
          </w:p>
        </w:tc>
      </w:tr>
      <w:tr w:rsidR="00CB5266" w:rsidRPr="00CB5266" w:rsidTr="006C6D8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266">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spacing w:after="0"/>
              <w:rPr>
                <w:rFonts w:ascii="Times New Roman" w:hAnsi="Times New Roman"/>
                <w:sz w:val="20"/>
                <w:szCs w:val="20"/>
                <w:lang w:val="en-US"/>
              </w:rPr>
            </w:pPr>
            <w:r w:rsidRPr="00CB5266">
              <w:rPr>
                <w:rFonts w:ascii="Times New Roman" w:hAnsi="Times New Roman"/>
                <w:sz w:val="20"/>
                <w:szCs w:val="20"/>
                <w:lang w:val="en-US"/>
              </w:rPr>
              <w:t>такої особи не було</w:t>
            </w:r>
          </w:p>
        </w:tc>
      </w:tr>
      <w:tr w:rsidR="00CB5266" w:rsidRPr="00CB5266" w:rsidTr="006C6D8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266">
              <w:rPr>
                <w:rFonts w:ascii="Times New Roman" w:hAnsi="Times New Roman"/>
                <w:b/>
                <w:color w:val="000000"/>
                <w:sz w:val="20"/>
                <w:szCs w:val="24"/>
              </w:rPr>
              <w:lastRenderedPageBreak/>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spacing w:after="0"/>
              <w:rPr>
                <w:rFonts w:ascii="Times New Roman" w:hAnsi="Times New Roman"/>
                <w:sz w:val="20"/>
                <w:szCs w:val="20"/>
                <w:lang w:val="en-US"/>
              </w:rPr>
            </w:pPr>
            <w:r w:rsidRPr="00CB5266">
              <w:rPr>
                <w:rFonts w:ascii="Times New Roman" w:hAnsi="Times New Roman"/>
                <w:sz w:val="20"/>
                <w:szCs w:val="20"/>
                <w:lang w:val="en-US"/>
              </w:rPr>
              <w:t xml:space="preserve"> </w:t>
            </w:r>
          </w:p>
        </w:tc>
      </w:tr>
      <w:tr w:rsidR="00CB5266" w:rsidRPr="00CB5266" w:rsidTr="006C6D8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266">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spacing w:after="0"/>
              <w:rPr>
                <w:rFonts w:ascii="Times New Roman" w:hAnsi="Times New Roman"/>
                <w:sz w:val="20"/>
                <w:szCs w:val="20"/>
                <w:lang w:val="en-US"/>
              </w:rPr>
            </w:pPr>
            <w:r w:rsidRPr="00CB5266">
              <w:rPr>
                <w:rFonts w:ascii="Times New Roman" w:hAnsi="Times New Roman"/>
                <w:sz w:val="20"/>
                <w:szCs w:val="20"/>
                <w:lang w:val="en-US"/>
              </w:rPr>
              <w:t xml:space="preserve"> </w:t>
            </w:r>
          </w:p>
        </w:tc>
      </w:tr>
    </w:tbl>
    <w:p w:rsidR="00CB5266" w:rsidRPr="00CB5266" w:rsidRDefault="00CB5266" w:rsidP="00CB5266"/>
    <w:p w:rsidR="00CB5266" w:rsidRPr="00CB5266" w:rsidRDefault="00CB5266" w:rsidP="00CB5266">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CB5266">
        <w:rPr>
          <w:rFonts w:ascii="Times New Roman" w:hAnsi="Times New Roman"/>
          <w:b/>
          <w:color w:val="000000"/>
          <w:sz w:val="24"/>
          <w:szCs w:val="24"/>
        </w:rPr>
        <w:t>Звіт виконавчого органу:</w:t>
      </w:r>
    </w:p>
    <w:p w:rsidR="00CB5266" w:rsidRPr="00CB5266" w:rsidRDefault="00CB5266" w:rsidP="00CB5266">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 оцінка складу, структури та діяльності виконавчого органу: Не проводилась, інформація відсутня</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проводилась, інформація відсутня</w:t>
      </w:r>
    </w:p>
    <w:p w:rsidR="00CB5266" w:rsidRPr="00CB5266" w:rsidRDefault="00CB5266" w:rsidP="00CB5266">
      <w:pPr>
        <w:spacing w:after="0" w:line="240" w:lineRule="auto"/>
        <w:rPr>
          <w:rFonts w:ascii="Times New Roman" w:hAnsi="Times New Roman"/>
          <w:sz w:val="20"/>
          <w:szCs w:val="20"/>
          <w:lang w:val="en-US"/>
        </w:rPr>
      </w:pPr>
      <w:r w:rsidRPr="00CB5266">
        <w:rPr>
          <w:rFonts w:ascii="Times New Roman" w:hAnsi="Times New Roman"/>
          <w:sz w:val="20"/>
          <w:szCs w:val="20"/>
          <w:lang w:val="en-US"/>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CB5266" w:rsidRPr="00CB5266" w:rsidRDefault="00CB5266" w:rsidP="00CB5266">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CB5266">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CB5266">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CB5266">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CB5266" w:rsidRPr="00CB5266" w:rsidTr="006C6D8D">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266">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266">
              <w:rPr>
                <w:rFonts w:ascii="Times New Roman" w:hAnsi="Times New Roman"/>
                <w:b/>
                <w:color w:val="000000"/>
                <w:sz w:val="20"/>
                <w:szCs w:val="20"/>
              </w:rPr>
              <w:t>2</w:t>
            </w:r>
          </w:p>
        </w:tc>
      </w:tr>
      <w:tr w:rsidR="00CB5266" w:rsidRPr="00CB5266" w:rsidTr="006C6D8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spacing w:after="0"/>
              <w:jc w:val="center"/>
              <w:rPr>
                <w:rFonts w:ascii="Times New Roman" w:hAnsi="Times New Roman"/>
                <w:sz w:val="20"/>
                <w:szCs w:val="20"/>
                <w:lang w:val="en-US"/>
              </w:rPr>
            </w:pPr>
            <w:r w:rsidRPr="00CB5266">
              <w:rPr>
                <w:rFonts w:ascii="Times New Roman" w:hAnsi="Times New Roman"/>
                <w:sz w:val="20"/>
                <w:szCs w:val="20"/>
                <w:lang w:val="en-US"/>
              </w:rPr>
              <w:t>Ні</w:t>
            </w:r>
          </w:p>
        </w:tc>
      </w:tr>
      <w:tr w:rsidR="00CB5266" w:rsidRPr="00CB5266" w:rsidTr="006C6D8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spacing w:after="0"/>
              <w:rPr>
                <w:rFonts w:ascii="Times New Roman" w:hAnsi="Times New Roman"/>
                <w:sz w:val="20"/>
                <w:szCs w:val="20"/>
                <w:lang w:val="en-US"/>
              </w:rPr>
            </w:pPr>
            <w:r w:rsidRPr="00CB5266">
              <w:rPr>
                <w:rFonts w:ascii="Times New Roman" w:hAnsi="Times New Roman"/>
                <w:sz w:val="20"/>
                <w:szCs w:val="20"/>
                <w:lang w:val="en-US"/>
              </w:rPr>
              <w:t>Не актуально для особи</w:t>
            </w:r>
          </w:p>
        </w:tc>
      </w:tr>
      <w:tr w:rsidR="00CB5266" w:rsidRPr="00CB5266" w:rsidTr="006C6D8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spacing w:after="0"/>
              <w:rPr>
                <w:rFonts w:ascii="Times New Roman" w:hAnsi="Times New Roman"/>
                <w:sz w:val="20"/>
                <w:szCs w:val="20"/>
                <w:lang w:val="en-US"/>
              </w:rPr>
            </w:pPr>
            <w:r w:rsidRPr="00CB5266">
              <w:rPr>
                <w:rFonts w:ascii="Times New Roman" w:hAnsi="Times New Roman"/>
                <w:sz w:val="20"/>
                <w:szCs w:val="20"/>
                <w:lang w:val="en-US"/>
              </w:rPr>
              <w:t>Не актуально для особи</w:t>
            </w:r>
          </w:p>
        </w:tc>
      </w:tr>
      <w:tr w:rsidR="00CB5266" w:rsidRPr="00CB5266" w:rsidTr="006C6D8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spacing w:after="0"/>
              <w:rPr>
                <w:rFonts w:ascii="Times New Roman" w:hAnsi="Times New Roman"/>
                <w:sz w:val="20"/>
                <w:szCs w:val="20"/>
                <w:lang w:val="en-US"/>
              </w:rPr>
            </w:pPr>
            <w:r w:rsidRPr="00CB5266">
              <w:rPr>
                <w:rFonts w:ascii="Times New Roman" w:hAnsi="Times New Roman"/>
                <w:sz w:val="20"/>
                <w:szCs w:val="20"/>
                <w:lang w:val="en-US"/>
              </w:rPr>
              <w:t>Не актуально для особи</w:t>
            </w:r>
          </w:p>
        </w:tc>
      </w:tr>
      <w:tr w:rsidR="00CB5266" w:rsidRPr="00CB5266" w:rsidTr="006C6D8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CB5266">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spacing w:after="0"/>
              <w:jc w:val="center"/>
              <w:rPr>
                <w:rFonts w:ascii="Times New Roman" w:hAnsi="Times New Roman"/>
                <w:sz w:val="20"/>
                <w:szCs w:val="20"/>
                <w:lang w:val="en-US"/>
              </w:rPr>
            </w:pPr>
            <w:r w:rsidRPr="00CB5266">
              <w:rPr>
                <w:rFonts w:ascii="Times New Roman" w:hAnsi="Times New Roman"/>
                <w:sz w:val="20"/>
                <w:szCs w:val="20"/>
                <w:lang w:val="en-US"/>
              </w:rPr>
              <w:t>Ні</w:t>
            </w:r>
          </w:p>
        </w:tc>
      </w:tr>
      <w:tr w:rsidR="00CB5266" w:rsidRPr="00CB5266" w:rsidTr="006C6D8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 xml:space="preserve">Перелік основних внутрішніх документів </w:t>
            </w:r>
            <w:r w:rsidRPr="00CB5266">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spacing w:after="0"/>
              <w:rPr>
                <w:rFonts w:ascii="Times New Roman" w:hAnsi="Times New Roman"/>
                <w:sz w:val="20"/>
                <w:szCs w:val="20"/>
                <w:lang w:val="en-US"/>
              </w:rPr>
            </w:pPr>
            <w:r w:rsidRPr="00CB5266">
              <w:rPr>
                <w:rFonts w:ascii="Times New Roman" w:hAnsi="Times New Roman"/>
                <w:sz w:val="20"/>
                <w:szCs w:val="20"/>
                <w:lang w:val="en-US"/>
              </w:rPr>
              <w:t>Не актуально для особи</w:t>
            </w:r>
          </w:p>
        </w:tc>
      </w:tr>
      <w:tr w:rsidR="00CB5266" w:rsidRPr="00CB5266" w:rsidTr="006C6D8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 xml:space="preserve">Дата та номер рішення про затвердження звіту </w:t>
            </w:r>
            <w:r w:rsidRPr="00CB5266">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spacing w:after="0"/>
              <w:rPr>
                <w:rFonts w:ascii="Times New Roman" w:hAnsi="Times New Roman"/>
                <w:sz w:val="20"/>
                <w:szCs w:val="20"/>
                <w:lang w:val="en-US"/>
              </w:rPr>
            </w:pPr>
            <w:r w:rsidRPr="00CB5266">
              <w:rPr>
                <w:rFonts w:ascii="Times New Roman" w:hAnsi="Times New Roman"/>
                <w:sz w:val="20"/>
                <w:szCs w:val="20"/>
                <w:lang w:val="en-US"/>
              </w:rPr>
              <w:t xml:space="preserve">.  .    </w:t>
            </w:r>
          </w:p>
          <w:p w:rsidR="00CB5266" w:rsidRPr="00CB5266" w:rsidRDefault="00CB5266" w:rsidP="00CB5266">
            <w:pPr>
              <w:spacing w:after="0"/>
              <w:rPr>
                <w:rFonts w:ascii="Times New Roman" w:hAnsi="Times New Roman"/>
                <w:sz w:val="20"/>
                <w:szCs w:val="20"/>
                <w:lang w:val="en-US"/>
              </w:rPr>
            </w:pPr>
            <w:r w:rsidRPr="00CB5266">
              <w:rPr>
                <w:rFonts w:ascii="Times New Roman" w:hAnsi="Times New Roman"/>
                <w:sz w:val="20"/>
                <w:szCs w:val="20"/>
                <w:lang w:val="en-US"/>
              </w:rPr>
              <w:t>д/н</w:t>
            </w:r>
          </w:p>
        </w:tc>
      </w:tr>
      <w:tr w:rsidR="00CB5266" w:rsidRPr="00CB5266" w:rsidTr="006C6D8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spacing w:after="0"/>
              <w:rPr>
                <w:rFonts w:ascii="Times New Roman" w:hAnsi="Times New Roman"/>
                <w:sz w:val="20"/>
                <w:szCs w:val="20"/>
                <w:lang w:val="en-US"/>
              </w:rPr>
            </w:pPr>
            <w:r w:rsidRPr="00CB5266">
              <w:rPr>
                <w:rFonts w:ascii="Times New Roman" w:hAnsi="Times New Roman"/>
                <w:sz w:val="20"/>
                <w:szCs w:val="20"/>
                <w:lang w:val="en-US"/>
              </w:rPr>
              <w:t>Не актуально для особи</w:t>
            </w:r>
          </w:p>
        </w:tc>
      </w:tr>
      <w:tr w:rsidR="00CB5266" w:rsidRPr="00CB5266" w:rsidTr="006C6D8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spacing w:after="0"/>
              <w:jc w:val="center"/>
              <w:rPr>
                <w:rFonts w:ascii="Times New Roman" w:hAnsi="Times New Roman"/>
                <w:sz w:val="20"/>
                <w:szCs w:val="20"/>
                <w:lang w:val="en-US"/>
              </w:rPr>
            </w:pPr>
            <w:r w:rsidRPr="00CB5266">
              <w:rPr>
                <w:rFonts w:ascii="Times New Roman" w:hAnsi="Times New Roman"/>
                <w:sz w:val="20"/>
                <w:szCs w:val="20"/>
                <w:lang w:val="en-US"/>
              </w:rPr>
              <w:t>Ні</w:t>
            </w:r>
          </w:p>
        </w:tc>
      </w:tr>
      <w:tr w:rsidR="00CB5266" w:rsidRPr="00CB5266" w:rsidTr="006C6D8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spacing w:after="0"/>
              <w:rPr>
                <w:rFonts w:ascii="Times New Roman" w:hAnsi="Times New Roman"/>
                <w:sz w:val="20"/>
                <w:szCs w:val="20"/>
                <w:lang w:val="en-US"/>
              </w:rPr>
            </w:pPr>
            <w:r w:rsidRPr="00CB5266">
              <w:rPr>
                <w:rFonts w:ascii="Times New Roman" w:hAnsi="Times New Roman"/>
                <w:sz w:val="20"/>
                <w:szCs w:val="20"/>
                <w:lang w:val="en-US"/>
              </w:rPr>
              <w:t>Не актуально для особи</w:t>
            </w:r>
          </w:p>
        </w:tc>
      </w:tr>
      <w:tr w:rsidR="00CB5266" w:rsidRPr="00CB5266" w:rsidTr="006C6D8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spacing w:after="0"/>
              <w:rPr>
                <w:rFonts w:ascii="Times New Roman" w:hAnsi="Times New Roman"/>
                <w:sz w:val="20"/>
                <w:szCs w:val="20"/>
                <w:lang w:val="en-US"/>
              </w:rPr>
            </w:pPr>
            <w:r w:rsidRPr="00CB5266">
              <w:rPr>
                <w:rFonts w:ascii="Times New Roman" w:hAnsi="Times New Roman"/>
                <w:sz w:val="20"/>
                <w:szCs w:val="20"/>
                <w:lang w:val="en-US"/>
              </w:rPr>
              <w:t>Не актуально для особи</w:t>
            </w:r>
          </w:p>
        </w:tc>
      </w:tr>
      <w:tr w:rsidR="00CB5266" w:rsidRPr="00CB5266" w:rsidTr="006C6D8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B5266">
              <w:rPr>
                <w:rFonts w:ascii="Times New Roman" w:hAnsi="Times New Roman"/>
                <w:b/>
                <w:color w:val="000000"/>
                <w:sz w:val="20"/>
                <w:szCs w:val="20"/>
              </w:rPr>
              <w:t xml:space="preserve">Дата та номер рішення про затвердження </w:t>
            </w:r>
            <w:r w:rsidRPr="00CB5266">
              <w:rPr>
                <w:rFonts w:ascii="Times New Roman" w:hAnsi="Times New Roman"/>
                <w:b/>
                <w:color w:val="000000"/>
                <w:sz w:val="20"/>
                <w:szCs w:val="20"/>
              </w:rPr>
              <w:lastRenderedPageBreak/>
              <w:t>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spacing w:after="0"/>
              <w:rPr>
                <w:rFonts w:ascii="Times New Roman" w:hAnsi="Times New Roman"/>
                <w:sz w:val="20"/>
                <w:szCs w:val="20"/>
                <w:lang w:val="en-US"/>
              </w:rPr>
            </w:pPr>
            <w:r w:rsidRPr="00CB5266">
              <w:rPr>
                <w:rFonts w:ascii="Times New Roman" w:hAnsi="Times New Roman"/>
                <w:sz w:val="20"/>
                <w:szCs w:val="20"/>
                <w:lang w:val="en-US"/>
              </w:rPr>
              <w:lastRenderedPageBreak/>
              <w:t xml:space="preserve">.  .    </w:t>
            </w:r>
          </w:p>
          <w:p w:rsidR="00CB5266" w:rsidRPr="00CB5266" w:rsidRDefault="00CB5266" w:rsidP="00CB5266">
            <w:pPr>
              <w:spacing w:after="0"/>
              <w:rPr>
                <w:rFonts w:ascii="Times New Roman" w:hAnsi="Times New Roman"/>
                <w:sz w:val="20"/>
                <w:szCs w:val="20"/>
                <w:lang w:val="en-US"/>
              </w:rPr>
            </w:pPr>
            <w:r w:rsidRPr="00CB5266">
              <w:rPr>
                <w:rFonts w:ascii="Times New Roman" w:hAnsi="Times New Roman"/>
                <w:sz w:val="20"/>
                <w:szCs w:val="20"/>
                <w:lang w:val="en-US"/>
              </w:rPr>
              <w:lastRenderedPageBreak/>
              <w:t>д/н</w:t>
            </w:r>
          </w:p>
        </w:tc>
      </w:tr>
    </w:tbl>
    <w:p w:rsidR="00CB5266" w:rsidRPr="00CB5266" w:rsidRDefault="00CB5266" w:rsidP="00CB5266"/>
    <w:p w:rsidR="00CB5266" w:rsidRPr="00CB5266" w:rsidRDefault="00CB5266" w:rsidP="00CB5266"/>
    <w:p w:rsidR="00CB5266" w:rsidRDefault="00CB5266">
      <w:pPr>
        <w:sectPr w:rsidR="00CB5266" w:rsidSect="00CB5266">
          <w:pgSz w:w="11906" w:h="16838"/>
          <w:pgMar w:top="363" w:right="567" w:bottom="363" w:left="1417" w:header="709" w:footer="709" w:gutter="0"/>
          <w:cols w:space="708"/>
          <w:docGrid w:linePitch="360"/>
        </w:sectPr>
      </w:pPr>
    </w:p>
    <w:p w:rsidR="00CB5266" w:rsidRPr="00CB5266" w:rsidRDefault="00CB5266" w:rsidP="00CB5266">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CB5266">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CB5266" w:rsidRPr="00CB5266" w:rsidTr="006C6D8D">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CB5266">
              <w:rPr>
                <w:rFonts w:ascii="Times New Roman" w:hAnsi="Times New Roman"/>
                <w:b/>
                <w:color w:val="000000"/>
                <w:sz w:val="20"/>
                <w:szCs w:val="20"/>
                <w:lang w:val="en-US"/>
              </w:rPr>
              <w:t xml:space="preserve">        </w:t>
            </w:r>
            <w:r w:rsidRPr="00CB5266">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266">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266">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266">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B5266">
              <w:rPr>
                <w:rFonts w:ascii="Times New Roman" w:hAnsi="Times New Roman"/>
                <w:b/>
                <w:color w:val="000000"/>
                <w:sz w:val="20"/>
                <w:szCs w:val="20"/>
              </w:rPr>
              <w:t>Розмір пакета акцій, що знаходиться в прямому та (опосередкованому) володінні</w:t>
            </w:r>
          </w:p>
        </w:tc>
      </w:tr>
      <w:tr w:rsidR="00CB5266" w:rsidRPr="00CB5266" w:rsidTr="006C6D8D">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CB5266">
              <w:rPr>
                <w:rFonts w:ascii="Times New Roman" w:hAnsi="Times New Roman"/>
                <w:color w:val="000000"/>
                <w:sz w:val="20"/>
                <w:szCs w:val="20"/>
                <w:lang w:val="en-US"/>
              </w:rPr>
              <w:t>Ледньов Михайло Сергійович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B5266">
              <w:rPr>
                <w:rFonts w:ascii="Times New Roman" w:hAnsi="Times New Roman"/>
                <w:color w:val="000000"/>
                <w:sz w:val="20"/>
                <w:szCs w:val="20"/>
              </w:rPr>
              <w:t>51</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B5266">
              <w:rPr>
                <w:rFonts w:ascii="Times New Roman" w:hAnsi="Times New Roman"/>
                <w:color w:val="000000"/>
                <w:sz w:val="20"/>
                <w:szCs w:val="20"/>
              </w:rPr>
              <w:t>51</w:t>
            </w:r>
          </w:p>
        </w:tc>
      </w:tr>
      <w:tr w:rsidR="00CB5266" w:rsidRPr="00CB5266" w:rsidTr="006C6D8D">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CB5266">
              <w:rPr>
                <w:rFonts w:ascii="Times New Roman" w:hAnsi="Times New Roman"/>
                <w:color w:val="000000"/>
                <w:sz w:val="20"/>
                <w:szCs w:val="20"/>
                <w:lang w:val="en-US"/>
              </w:rPr>
              <w:t>Година Наталія Володимирівна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B5266">
              <w:rPr>
                <w:rFonts w:ascii="Times New Roman" w:hAnsi="Times New Roman"/>
                <w:color w:val="000000"/>
                <w:sz w:val="20"/>
                <w:szCs w:val="20"/>
              </w:rPr>
              <w:t>49</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B5266">
              <w:rPr>
                <w:rFonts w:ascii="Times New Roman" w:hAnsi="Times New Roman"/>
                <w:color w:val="000000"/>
                <w:sz w:val="20"/>
                <w:szCs w:val="20"/>
              </w:rPr>
              <w:t>49</w:t>
            </w:r>
          </w:p>
        </w:tc>
      </w:tr>
    </w:tbl>
    <w:p w:rsidR="00CB5266" w:rsidRPr="00CB5266" w:rsidRDefault="00CB5266" w:rsidP="00CB5266"/>
    <w:p w:rsidR="00CB5266" w:rsidRPr="00CB5266" w:rsidRDefault="00CB5266" w:rsidP="00CB5266">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CB5266">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CB5266" w:rsidRPr="00CB5266" w:rsidTr="006C6D8D">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CB5266">
              <w:rPr>
                <w:rFonts w:ascii="Times New Roman" w:hAnsi="Times New Roman"/>
                <w:b/>
                <w:color w:val="000000"/>
                <w:sz w:val="20"/>
                <w:szCs w:val="24"/>
                <w:lang w:val="en-US"/>
              </w:rPr>
              <w:t xml:space="preserve">                    </w:t>
            </w:r>
            <w:r w:rsidRPr="00CB5266">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B5266">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B5266">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B5266">
              <w:rPr>
                <w:rFonts w:ascii="Times New Roman" w:hAnsi="Times New Roman"/>
                <w:b/>
                <w:color w:val="000000"/>
                <w:sz w:val="20"/>
                <w:szCs w:val="24"/>
              </w:rPr>
              <w:t xml:space="preserve">Назва посади, </w:t>
            </w:r>
            <w:r w:rsidRPr="00CB5266">
              <w:rPr>
                <w:rFonts w:ascii="Times New Roman" w:hAnsi="Times New Roman"/>
                <w:b/>
                <w:color w:val="000000"/>
                <w:sz w:val="20"/>
                <w:szCs w:val="24"/>
              </w:rPr>
              <w:br/>
              <w:t xml:space="preserve">назва органу, </w:t>
            </w:r>
            <w:r w:rsidRPr="00CB5266">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B5266">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B5266">
              <w:rPr>
                <w:rFonts w:ascii="Times New Roman" w:hAnsi="Times New Roman"/>
                <w:b/>
                <w:color w:val="000000"/>
                <w:sz w:val="20"/>
                <w:szCs w:val="24"/>
              </w:rPr>
              <w:t>Порядок призначення та звільнення посадової особи</w:t>
            </w:r>
          </w:p>
        </w:tc>
      </w:tr>
      <w:tr w:rsidR="00CB5266" w:rsidRPr="00CB5266" w:rsidTr="006C6D8D">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B5266">
              <w:rPr>
                <w:rFonts w:ascii="Times New Roman" w:hAnsi="Times New Roman"/>
                <w:color w:val="000000"/>
                <w:sz w:val="20"/>
                <w:szCs w:val="24"/>
                <w:lang w:val="en-US"/>
              </w:rPr>
              <w:t>Година Ярослав Вікторович</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B5266">
              <w:rPr>
                <w:rFonts w:ascii="Times New Roman" w:hAnsi="Times New Roman"/>
                <w:color w:val="000000"/>
                <w:sz w:val="20"/>
                <w:szCs w:val="24"/>
              </w:rPr>
              <w:t>Назва посади: Ревізор</w:t>
            </w:r>
          </w:p>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B5266">
              <w:rPr>
                <w:rFonts w:ascii="Times New Roman" w:hAnsi="Times New Roman"/>
                <w:color w:val="000000"/>
                <w:sz w:val="20"/>
                <w:szCs w:val="24"/>
              </w:rPr>
              <w:t>Назва органу, який прийняв рішення про призначення посадової особи: Загальні збори акціонерів</w:t>
            </w:r>
          </w:p>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B5266">
              <w:rPr>
                <w:rFonts w:ascii="Times New Roman" w:hAnsi="Times New Roman"/>
                <w:color w:val="000000"/>
                <w:sz w:val="20"/>
                <w:szCs w:val="24"/>
              </w:rPr>
              <w:t>Дата та номер рішення: 27.04.2021 №1</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B5266">
              <w:rPr>
                <w:rFonts w:ascii="Times New Roman" w:hAnsi="Times New Roman"/>
                <w:color w:val="000000"/>
                <w:sz w:val="20"/>
                <w:szCs w:val="24"/>
              </w:rPr>
              <w:t xml:space="preserve">Ревізор є органом Товариства, який здійснює перевірку фінансово-господарської діяльності Товариства. </w:t>
            </w:r>
          </w:p>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B5266">
              <w:rPr>
                <w:rFonts w:ascii="Times New Roman" w:hAnsi="Times New Roman"/>
                <w:color w:val="000000"/>
                <w:sz w:val="20"/>
                <w:szCs w:val="24"/>
              </w:rPr>
              <w:t>Ревізор має право:</w:t>
            </w:r>
          </w:p>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B5266">
              <w:rPr>
                <w:rFonts w:ascii="Times New Roman" w:hAnsi="Times New Roman"/>
                <w:color w:val="000000"/>
                <w:sz w:val="20"/>
                <w:szCs w:val="24"/>
              </w:rPr>
              <w:t>- витребувати у Товариства документи стосовно фінансово-господарської діяльності Товариства;</w:t>
            </w:r>
          </w:p>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B5266">
              <w:rPr>
                <w:rFonts w:ascii="Times New Roman" w:hAnsi="Times New Roman"/>
                <w:color w:val="000000"/>
                <w:sz w:val="20"/>
                <w:szCs w:val="24"/>
              </w:rPr>
              <w:t>- вимагати скликання позачергових загальних зборів;</w:t>
            </w:r>
          </w:p>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B5266">
              <w:rPr>
                <w:rFonts w:ascii="Times New Roman" w:hAnsi="Times New Roman"/>
                <w:color w:val="000000"/>
                <w:sz w:val="20"/>
                <w:szCs w:val="24"/>
              </w:rPr>
              <w:t>- вносити пропозиції до порядку денного загальних зборів;</w:t>
            </w:r>
          </w:p>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B5266">
              <w:rPr>
                <w:rFonts w:ascii="Times New Roman" w:hAnsi="Times New Roman"/>
                <w:color w:val="000000"/>
                <w:sz w:val="20"/>
                <w:szCs w:val="24"/>
              </w:rPr>
              <w:t>- бути присутнім на загальних зборах та брати участь в обговоренні питань порядку денного з правом дорадчого голосу, в разі коли він не є акціонером;</w:t>
            </w:r>
          </w:p>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B5266">
              <w:rPr>
                <w:rFonts w:ascii="Times New Roman" w:hAnsi="Times New Roman"/>
                <w:color w:val="000000"/>
                <w:sz w:val="20"/>
                <w:szCs w:val="24"/>
              </w:rPr>
              <w:t>- вимагати від працівників Товариства пояснень з питань, що віднесені до компетенції ревізора;</w:t>
            </w:r>
          </w:p>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B5266">
              <w:rPr>
                <w:rFonts w:ascii="Times New Roman" w:hAnsi="Times New Roman"/>
                <w:color w:val="000000"/>
                <w:sz w:val="20"/>
                <w:szCs w:val="24"/>
              </w:rPr>
              <w:t xml:space="preserve">- здійснювати інші дії, </w:t>
            </w:r>
            <w:r w:rsidRPr="00CB5266">
              <w:rPr>
                <w:rFonts w:ascii="Times New Roman" w:hAnsi="Times New Roman"/>
                <w:color w:val="000000"/>
                <w:sz w:val="20"/>
                <w:szCs w:val="24"/>
              </w:rPr>
              <w:lastRenderedPageBreak/>
              <w:t>передбачені Статутом та чинним законодавством.</w:t>
            </w:r>
          </w:p>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B5266">
              <w:rPr>
                <w:rFonts w:ascii="Times New Roman" w:hAnsi="Times New Roman"/>
                <w:color w:val="000000"/>
                <w:sz w:val="20"/>
                <w:szCs w:val="24"/>
              </w:rPr>
              <w:t>Ревізор зобов'язаний:</w:t>
            </w:r>
          </w:p>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B5266">
              <w:rPr>
                <w:rFonts w:ascii="Times New Roman" w:hAnsi="Times New Roman"/>
                <w:color w:val="000000"/>
                <w:sz w:val="20"/>
                <w:szCs w:val="24"/>
              </w:rPr>
              <w:t>- підтверджувати достовірність даних, що містяться у звітах та інших фінансових документів або встановлювати факт їх недостовірності;</w:t>
            </w:r>
          </w:p>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B5266">
              <w:rPr>
                <w:rFonts w:ascii="Times New Roman" w:hAnsi="Times New Roman"/>
                <w:color w:val="000000"/>
                <w:sz w:val="20"/>
                <w:szCs w:val="24"/>
              </w:rPr>
              <w:t>- інформувати виконавчий орган про виявлені факти порушення встановленого законодавством порядку ведення бухгалтерської звітності та здійснення фінансово-господарської діяльності;</w:t>
            </w:r>
          </w:p>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B5266">
              <w:rPr>
                <w:rFonts w:ascii="Times New Roman" w:hAnsi="Times New Roman"/>
                <w:color w:val="000000"/>
                <w:sz w:val="20"/>
                <w:szCs w:val="24"/>
              </w:rPr>
              <w:t>- надавати виконавчому органу не пізніше ніж за 45 днів до дати проведення чергових загальних зборів висновок за підсумками перевірки фінансово-господарської діяльності Товариства за рік;</w:t>
            </w:r>
          </w:p>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B5266">
              <w:rPr>
                <w:rFonts w:ascii="Times New Roman" w:hAnsi="Times New Roman"/>
                <w:color w:val="000000"/>
                <w:sz w:val="20"/>
                <w:szCs w:val="24"/>
              </w:rPr>
              <w:t>- вимагати позачергового скликання загальних зборів у разі виникнення загрози суттєвим інтересам Товариства або виявлення зловживань, вчинених посадовими особами;</w:t>
            </w:r>
          </w:p>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B5266">
              <w:rPr>
                <w:rFonts w:ascii="Times New Roman" w:hAnsi="Times New Roman"/>
                <w:color w:val="000000"/>
                <w:sz w:val="20"/>
                <w:szCs w:val="24"/>
              </w:rPr>
              <w:t>- дотримуватися встановленого в Товаристві режиму конфіденційної таємниці відносно документів, доступ до яких вони мають в силу виконання своїх функцій;</w:t>
            </w:r>
          </w:p>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B5266">
              <w:rPr>
                <w:rFonts w:ascii="Times New Roman" w:hAnsi="Times New Roman"/>
                <w:color w:val="000000"/>
                <w:sz w:val="20"/>
                <w:szCs w:val="24"/>
              </w:rPr>
              <w:t>- не розголошувати інформацію, що має статус інсайдерської;</w:t>
            </w:r>
          </w:p>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B5266">
              <w:rPr>
                <w:rFonts w:ascii="Times New Roman" w:hAnsi="Times New Roman"/>
                <w:color w:val="000000"/>
                <w:sz w:val="20"/>
                <w:szCs w:val="24"/>
              </w:rPr>
              <w:t>- здійснювати інші дії, передбачені Статутом та чинним законодавством.</w:t>
            </w:r>
          </w:p>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B5266">
              <w:rPr>
                <w:rFonts w:ascii="Times New Roman" w:hAnsi="Times New Roman"/>
                <w:color w:val="000000"/>
                <w:sz w:val="20"/>
                <w:szCs w:val="24"/>
              </w:rPr>
              <w:t xml:space="preserve">Ревізор проводить перевірку </w:t>
            </w:r>
            <w:r w:rsidRPr="00CB5266">
              <w:rPr>
                <w:rFonts w:ascii="Times New Roman" w:hAnsi="Times New Roman"/>
                <w:color w:val="000000"/>
                <w:sz w:val="20"/>
                <w:szCs w:val="24"/>
              </w:rPr>
              <w:lastRenderedPageBreak/>
              <w:t>фінансово-господарської діяльності Товариства за результатами фінансового року. Ревізор проводить спеціальну перевірку фінансово-господарської діяльності Товариства - за власною ініціативою, за рішенням загальних зборів, виконавчого органу або на вимогу акціонерів (акціонера), які (який) на момент подання вимоги сукупно є власниками (власником) не менше ніж 10 відсотків простих акцій Товариства.</w:t>
            </w:r>
          </w:p>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B5266">
              <w:rPr>
                <w:rFonts w:ascii="Times New Roman" w:hAnsi="Times New Roman"/>
                <w:color w:val="000000"/>
                <w:sz w:val="20"/>
                <w:szCs w:val="24"/>
              </w:rPr>
              <w:t>При здійсненні перевірок ревізор:</w:t>
            </w:r>
          </w:p>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B5266">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B5266">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B5266">
              <w:rPr>
                <w:rFonts w:ascii="Times New Roman" w:hAnsi="Times New Roman"/>
                <w:color w:val="000000"/>
                <w:sz w:val="20"/>
                <w:szCs w:val="24"/>
              </w:rPr>
              <w:t>- перевіряє дотримання встановлених норматив і правил у фінансово-господарській діяльності   Товариства;</w:t>
            </w:r>
          </w:p>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B5266">
              <w:rPr>
                <w:rFonts w:ascii="Times New Roman" w:hAnsi="Times New Roman"/>
                <w:color w:val="000000"/>
                <w:sz w:val="20"/>
                <w:szCs w:val="24"/>
              </w:rPr>
              <w:t>- здійснює аналіз фінансового становища Товариства;</w:t>
            </w:r>
          </w:p>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B5266">
              <w:rPr>
                <w:rFonts w:ascii="Times New Roman" w:hAnsi="Times New Roman"/>
                <w:color w:val="000000"/>
                <w:sz w:val="20"/>
                <w:szCs w:val="24"/>
              </w:rPr>
              <w:t>- здійснює перевірку своєчасності та правильності платежів Товариства;</w:t>
            </w:r>
          </w:p>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B5266">
              <w:rPr>
                <w:rFonts w:ascii="Times New Roman" w:hAnsi="Times New Roman"/>
                <w:color w:val="000000"/>
                <w:sz w:val="20"/>
                <w:szCs w:val="24"/>
              </w:rPr>
              <w:t>- здійснює перевірку використання прибутку товариства;</w:t>
            </w:r>
          </w:p>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B5266">
              <w:rPr>
                <w:rFonts w:ascii="Times New Roman" w:hAnsi="Times New Roman"/>
                <w:color w:val="000000"/>
                <w:sz w:val="20"/>
                <w:szCs w:val="24"/>
              </w:rPr>
              <w:t xml:space="preserve">- здійснює інші дії, необхідні для перевірки фінансово-господарської діяльності </w:t>
            </w:r>
            <w:r w:rsidRPr="00CB5266">
              <w:rPr>
                <w:rFonts w:ascii="Times New Roman" w:hAnsi="Times New Roman"/>
                <w:color w:val="000000"/>
                <w:sz w:val="20"/>
                <w:szCs w:val="24"/>
              </w:rPr>
              <w:lastRenderedPageBreak/>
              <w:t>Товариства.</w:t>
            </w:r>
          </w:p>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B5266">
              <w:rPr>
                <w:rFonts w:ascii="Times New Roman" w:hAnsi="Times New Roman"/>
                <w:color w:val="000000"/>
                <w:sz w:val="20"/>
                <w:szCs w:val="24"/>
              </w:rPr>
              <w:t xml:space="preserve">За підсумками перевірок ревізор складає висновок. </w:t>
            </w:r>
          </w:p>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B5266">
              <w:rPr>
                <w:rFonts w:ascii="Times New Roman" w:hAnsi="Times New Roman"/>
                <w:color w:val="000000"/>
                <w:sz w:val="20"/>
                <w:szCs w:val="24"/>
              </w:rPr>
              <w:t>Висновок за підсумками перевірки фінансово-господарської діяльності Товариства за результатами фінансового року містить інформацію про:</w:t>
            </w:r>
          </w:p>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B5266">
              <w:rPr>
                <w:rFonts w:ascii="Times New Roman" w:hAnsi="Times New Roman"/>
                <w:color w:val="000000"/>
                <w:sz w:val="20"/>
                <w:szCs w:val="24"/>
              </w:rPr>
              <w:t>- підтвердження достовірності та повноти даних фінансової звітності за відповідний період;</w:t>
            </w:r>
          </w:p>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B5266">
              <w:rPr>
                <w:rFonts w:ascii="Times New Roman" w:hAnsi="Times New Roman"/>
                <w:color w:val="000000"/>
                <w:sz w:val="20"/>
                <w:szCs w:val="24"/>
              </w:rPr>
              <w:t>-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B5266">
              <w:rPr>
                <w:rFonts w:ascii="Times New Roman" w:hAnsi="Times New Roman"/>
                <w:color w:val="000000"/>
                <w:sz w:val="20"/>
                <w:szCs w:val="24"/>
              </w:rPr>
              <w:lastRenderedPageBreak/>
              <w:t>Ревізор обирається загальними зборами акціонерів шляхом кумулятивного голосування строком на 5 років.</w:t>
            </w:r>
          </w:p>
        </w:tc>
      </w:tr>
    </w:tbl>
    <w:p w:rsidR="00CB5266" w:rsidRPr="00CB5266" w:rsidRDefault="00CB5266" w:rsidP="00CB5266">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rsidR="00CB5266" w:rsidRDefault="00CB5266">
      <w:pPr>
        <w:sectPr w:rsidR="00CB5266" w:rsidSect="00CB5266">
          <w:pgSz w:w="16838" w:h="11906" w:orient="landscape"/>
          <w:pgMar w:top="567" w:right="363" w:bottom="567" w:left="363" w:header="709" w:footer="709" w:gutter="0"/>
          <w:cols w:space="708"/>
          <w:docGrid w:linePitch="360"/>
        </w:sectPr>
      </w:pPr>
    </w:p>
    <w:p w:rsidR="00CB5266" w:rsidRPr="00CB5266" w:rsidRDefault="00CB5266" w:rsidP="00CB5266">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CB5266">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CB5266" w:rsidRPr="00CB5266" w:rsidRDefault="00CB5266" w:rsidP="00CB5266">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4956"/>
        <w:gridCol w:w="4956"/>
      </w:tblGrid>
      <w:tr w:rsidR="00CB5266" w:rsidRPr="00CB5266" w:rsidTr="006C6D8D">
        <w:trPr>
          <w:trHeight w:val="360"/>
        </w:trPr>
        <w:tc>
          <w:tcPr>
            <w:tcW w:w="3968" w:type="dxa"/>
            <w:shd w:val="clear" w:color="auto" w:fill="auto"/>
            <w:vAlign w:val="center"/>
          </w:tcPr>
          <w:p w:rsidR="00CB5266" w:rsidRPr="00CB5266" w:rsidRDefault="00CB5266" w:rsidP="00CB5266">
            <w:pPr>
              <w:rPr>
                <w:rFonts w:ascii="Times New Roman" w:eastAsia="Calibri" w:hAnsi="Times New Roman"/>
                <w:b/>
                <w:lang w:eastAsia="en-US"/>
              </w:rPr>
            </w:pPr>
            <w:r w:rsidRPr="00CB5266">
              <w:rPr>
                <w:rFonts w:ascii="Times New Roman" w:eastAsia="Calibri" w:hAnsi="Times New Roman"/>
                <w:b/>
                <w:lang w:eastAsia="en-US"/>
              </w:rPr>
              <w:t xml:space="preserve">Орган управління </w:t>
            </w:r>
          </w:p>
        </w:tc>
        <w:tc>
          <w:tcPr>
            <w:tcW w:w="3968" w:type="dxa"/>
            <w:shd w:val="clear" w:color="auto" w:fill="auto"/>
            <w:vAlign w:val="center"/>
          </w:tcPr>
          <w:p w:rsidR="00CB5266" w:rsidRPr="00CB5266" w:rsidRDefault="00CB5266" w:rsidP="00CB5266">
            <w:pPr>
              <w:jc w:val="center"/>
              <w:rPr>
                <w:rFonts w:ascii="Times New Roman" w:eastAsia="Calibri" w:hAnsi="Times New Roman"/>
                <w:lang w:eastAsia="en-US"/>
              </w:rPr>
            </w:pPr>
            <w:r w:rsidRPr="00CB5266">
              <w:rPr>
                <w:rFonts w:ascii="Times New Roman" w:eastAsia="Calibri" w:hAnsi="Times New Roman"/>
                <w:lang w:eastAsia="en-US"/>
              </w:rPr>
              <w:t>Виконавчий орган</w:t>
            </w:r>
          </w:p>
        </w:tc>
      </w:tr>
      <w:tr w:rsidR="00CB5266" w:rsidRPr="00CB5266" w:rsidTr="006C6D8D">
        <w:trPr>
          <w:trHeight w:val="360"/>
        </w:trPr>
        <w:tc>
          <w:tcPr>
            <w:tcW w:w="3968" w:type="dxa"/>
            <w:shd w:val="clear" w:color="auto" w:fill="auto"/>
            <w:vAlign w:val="center"/>
          </w:tcPr>
          <w:p w:rsidR="00CB5266" w:rsidRPr="00CB5266" w:rsidRDefault="00CB5266" w:rsidP="00CB5266">
            <w:pPr>
              <w:rPr>
                <w:rFonts w:ascii="Times New Roman" w:eastAsia="Calibri" w:hAnsi="Times New Roman"/>
                <w:b/>
                <w:lang w:eastAsia="en-US"/>
              </w:rPr>
            </w:pPr>
            <w:r w:rsidRPr="00CB5266">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Ледньов Михайло Сергійович</w:t>
            </w:r>
          </w:p>
        </w:tc>
      </w:tr>
      <w:tr w:rsidR="00CB5266" w:rsidRPr="00CB5266" w:rsidTr="006C6D8D">
        <w:trPr>
          <w:trHeight w:val="360"/>
        </w:trPr>
        <w:tc>
          <w:tcPr>
            <w:tcW w:w="3968" w:type="dxa"/>
            <w:shd w:val="clear" w:color="auto" w:fill="auto"/>
            <w:vAlign w:val="center"/>
          </w:tcPr>
          <w:p w:rsidR="00CB5266" w:rsidRPr="00CB5266" w:rsidRDefault="00CB5266" w:rsidP="00CB5266">
            <w:pPr>
              <w:rPr>
                <w:rFonts w:ascii="Times New Roman" w:eastAsia="Calibri" w:hAnsi="Times New Roman"/>
                <w:b/>
                <w:lang w:eastAsia="en-US"/>
              </w:rPr>
            </w:pPr>
            <w:r w:rsidRPr="00CB5266">
              <w:rPr>
                <w:rFonts w:ascii="Times New Roman" w:eastAsia="Calibri" w:hAnsi="Times New Roman"/>
                <w:b/>
                <w:lang w:eastAsia="en-US"/>
              </w:rPr>
              <w:t>РНОКПП</w:t>
            </w:r>
          </w:p>
        </w:tc>
        <w:tc>
          <w:tcPr>
            <w:tcW w:w="3968" w:type="dxa"/>
            <w:shd w:val="clear" w:color="auto" w:fill="auto"/>
            <w:vAlign w:val="center"/>
          </w:tcPr>
          <w:p w:rsidR="00CB5266" w:rsidRPr="00CB5266" w:rsidRDefault="00CB5266" w:rsidP="00CB5266">
            <w:pPr>
              <w:jc w:val="center"/>
              <w:rPr>
                <w:rFonts w:ascii="Times New Roman" w:eastAsia="Calibri" w:hAnsi="Times New Roman"/>
                <w:lang w:eastAsia="en-US"/>
              </w:rPr>
            </w:pPr>
          </w:p>
        </w:tc>
      </w:tr>
      <w:tr w:rsidR="00CB5266" w:rsidRPr="00CB5266" w:rsidTr="006C6D8D">
        <w:trPr>
          <w:trHeight w:val="360"/>
        </w:trPr>
        <w:tc>
          <w:tcPr>
            <w:tcW w:w="3968" w:type="dxa"/>
            <w:shd w:val="clear" w:color="auto" w:fill="auto"/>
            <w:vAlign w:val="center"/>
          </w:tcPr>
          <w:p w:rsidR="00CB5266" w:rsidRPr="00CB5266" w:rsidRDefault="00CB5266" w:rsidP="00CB5266">
            <w:pPr>
              <w:rPr>
                <w:rFonts w:ascii="Times New Roman" w:eastAsia="Calibri" w:hAnsi="Times New Roman"/>
                <w:b/>
                <w:lang w:eastAsia="en-US"/>
              </w:rPr>
            </w:pPr>
            <w:r w:rsidRPr="00CB5266">
              <w:rPr>
                <w:rFonts w:ascii="Times New Roman" w:eastAsia="Calibri" w:hAnsi="Times New Roman"/>
                <w:b/>
                <w:lang w:eastAsia="en-US"/>
              </w:rPr>
              <w:t>УНЗР</w:t>
            </w:r>
          </w:p>
        </w:tc>
        <w:tc>
          <w:tcPr>
            <w:tcW w:w="3968" w:type="dxa"/>
            <w:shd w:val="clear" w:color="auto" w:fill="auto"/>
            <w:vAlign w:val="center"/>
          </w:tcPr>
          <w:p w:rsidR="00CB5266" w:rsidRPr="00CB5266" w:rsidRDefault="00CB5266" w:rsidP="00CB5266">
            <w:pPr>
              <w:jc w:val="center"/>
              <w:rPr>
                <w:rFonts w:ascii="Times New Roman" w:eastAsia="Calibri" w:hAnsi="Times New Roman"/>
                <w:lang w:eastAsia="en-US"/>
              </w:rPr>
            </w:pPr>
            <w:r w:rsidRPr="00CB5266">
              <w:rPr>
                <w:rFonts w:ascii="Times New Roman" w:eastAsia="Calibri" w:hAnsi="Times New Roman"/>
                <w:lang w:eastAsia="en-US"/>
              </w:rPr>
              <w:t xml:space="preserve">              </w:t>
            </w:r>
          </w:p>
        </w:tc>
      </w:tr>
      <w:tr w:rsidR="00CB5266" w:rsidRPr="00CB5266" w:rsidTr="006C6D8D">
        <w:trPr>
          <w:trHeight w:val="360"/>
        </w:trPr>
        <w:tc>
          <w:tcPr>
            <w:tcW w:w="3968" w:type="dxa"/>
            <w:shd w:val="clear" w:color="auto" w:fill="auto"/>
            <w:vAlign w:val="center"/>
          </w:tcPr>
          <w:p w:rsidR="00CB5266" w:rsidRPr="00CB5266" w:rsidRDefault="00CB5266" w:rsidP="00CB5266">
            <w:pPr>
              <w:rPr>
                <w:rFonts w:ascii="Times New Roman" w:eastAsia="Calibri" w:hAnsi="Times New Roman"/>
                <w:b/>
                <w:lang w:eastAsia="en-US"/>
              </w:rPr>
            </w:pPr>
            <w:r w:rsidRPr="00CB5266">
              <w:rPr>
                <w:rFonts w:ascii="Times New Roman" w:eastAsia="Calibri" w:hAnsi="Times New Roman"/>
                <w:b/>
                <w:lang w:eastAsia="en-US"/>
              </w:rPr>
              <w:t>Посада</w:t>
            </w:r>
          </w:p>
        </w:tc>
        <w:tc>
          <w:tcPr>
            <w:tcW w:w="3968" w:type="dxa"/>
            <w:shd w:val="clear" w:color="auto" w:fill="auto"/>
            <w:vAlign w:val="center"/>
          </w:tcPr>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 xml:space="preserve">Директор                                                                                                                                                                                                                                                      </w:t>
            </w:r>
          </w:p>
        </w:tc>
      </w:tr>
      <w:tr w:rsidR="00CB5266" w:rsidRPr="00CB5266" w:rsidTr="006C6D8D">
        <w:trPr>
          <w:trHeight w:val="360"/>
        </w:trPr>
        <w:tc>
          <w:tcPr>
            <w:tcW w:w="3968" w:type="dxa"/>
            <w:shd w:val="clear" w:color="auto" w:fill="auto"/>
            <w:vAlign w:val="center"/>
          </w:tcPr>
          <w:p w:rsidR="00CB5266" w:rsidRPr="00CB5266" w:rsidRDefault="00CB5266" w:rsidP="00CB5266">
            <w:pPr>
              <w:rPr>
                <w:rFonts w:ascii="Times New Roman" w:eastAsia="Calibri" w:hAnsi="Times New Roman"/>
                <w:b/>
                <w:lang w:eastAsia="en-US"/>
              </w:rPr>
            </w:pPr>
            <w:r w:rsidRPr="00CB5266">
              <w:rPr>
                <w:rFonts w:ascii="Times New Roman" w:eastAsia="Calibri" w:hAnsi="Times New Roman"/>
                <w:b/>
                <w:lang w:eastAsia="en-US"/>
              </w:rPr>
              <w:t>Дата вступу на посаду</w:t>
            </w:r>
          </w:p>
        </w:tc>
        <w:tc>
          <w:tcPr>
            <w:tcW w:w="3968" w:type="dxa"/>
            <w:shd w:val="clear" w:color="auto" w:fill="auto"/>
            <w:vAlign w:val="center"/>
          </w:tcPr>
          <w:p w:rsidR="00CB5266" w:rsidRPr="00CB5266" w:rsidRDefault="00CB5266" w:rsidP="00CB5266">
            <w:pPr>
              <w:jc w:val="center"/>
              <w:rPr>
                <w:rFonts w:ascii="Times New Roman" w:eastAsia="Calibri" w:hAnsi="Times New Roman"/>
                <w:lang w:eastAsia="en-US"/>
              </w:rPr>
            </w:pPr>
            <w:r w:rsidRPr="00CB5266">
              <w:rPr>
                <w:rFonts w:ascii="Times New Roman" w:eastAsia="Calibri" w:hAnsi="Times New Roman"/>
                <w:lang w:eastAsia="en-US"/>
              </w:rPr>
              <w:t>29.04.2014</w:t>
            </w:r>
          </w:p>
        </w:tc>
      </w:tr>
      <w:tr w:rsidR="00CB5266" w:rsidRPr="00CB5266" w:rsidTr="006C6D8D">
        <w:trPr>
          <w:trHeight w:val="360"/>
        </w:trPr>
        <w:tc>
          <w:tcPr>
            <w:tcW w:w="3968" w:type="dxa"/>
            <w:shd w:val="clear" w:color="auto" w:fill="auto"/>
            <w:vAlign w:val="center"/>
          </w:tcPr>
          <w:p w:rsidR="00CB5266" w:rsidRPr="00CB5266" w:rsidRDefault="00CB5266" w:rsidP="00CB5266">
            <w:pPr>
              <w:rPr>
                <w:rFonts w:ascii="Times New Roman" w:eastAsia="Calibri" w:hAnsi="Times New Roman"/>
                <w:b/>
                <w:lang w:eastAsia="en-US"/>
              </w:rPr>
            </w:pPr>
            <w:r w:rsidRPr="00CB5266">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Виплатили : 552900</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Мають виплатити : 0</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Прийнято рішення про виплату : 552900</w:t>
            </w:r>
          </w:p>
        </w:tc>
      </w:tr>
      <w:tr w:rsidR="00CB5266" w:rsidRPr="00CB5266" w:rsidTr="006C6D8D">
        <w:trPr>
          <w:trHeight w:val="360"/>
        </w:trPr>
        <w:tc>
          <w:tcPr>
            <w:tcW w:w="3968" w:type="dxa"/>
            <w:shd w:val="clear" w:color="auto" w:fill="auto"/>
            <w:vAlign w:val="center"/>
          </w:tcPr>
          <w:p w:rsidR="00CB5266" w:rsidRPr="00CB5266" w:rsidRDefault="00CB5266" w:rsidP="00CB5266">
            <w:pPr>
              <w:rPr>
                <w:rFonts w:ascii="Times New Roman" w:eastAsia="Calibri" w:hAnsi="Times New Roman"/>
                <w:b/>
                <w:lang w:eastAsia="en-US"/>
              </w:rPr>
            </w:pPr>
            <w:r w:rsidRPr="00CB5266">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 xml:space="preserve">Виплатили : </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Грошова       Х</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Негрошова</w:t>
            </w:r>
          </w:p>
          <w:p w:rsidR="00CB5266" w:rsidRPr="00CB5266" w:rsidRDefault="00CB5266" w:rsidP="00CB5266">
            <w:pPr>
              <w:rPr>
                <w:rFonts w:ascii="Times New Roman" w:eastAsia="Calibri" w:hAnsi="Times New Roman"/>
                <w:lang w:eastAsia="en-US"/>
              </w:rPr>
            </w:pP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 xml:space="preserve">Мають виплатити : </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Грошова</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Негрошова</w:t>
            </w:r>
          </w:p>
          <w:p w:rsidR="00CB5266" w:rsidRPr="00CB5266" w:rsidRDefault="00CB5266" w:rsidP="00CB5266">
            <w:pPr>
              <w:rPr>
                <w:rFonts w:ascii="Times New Roman" w:eastAsia="Calibri" w:hAnsi="Times New Roman"/>
                <w:lang w:eastAsia="en-US"/>
              </w:rPr>
            </w:pP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 xml:space="preserve">Прийнято рішення про виплату : </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Грошова       Х</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Негрошова</w:t>
            </w:r>
          </w:p>
        </w:tc>
      </w:tr>
      <w:tr w:rsidR="00CB5266" w:rsidRPr="00CB5266" w:rsidTr="006C6D8D">
        <w:trPr>
          <w:trHeight w:val="360"/>
        </w:trPr>
        <w:tc>
          <w:tcPr>
            <w:tcW w:w="3968" w:type="dxa"/>
            <w:shd w:val="clear" w:color="auto" w:fill="auto"/>
            <w:vAlign w:val="center"/>
          </w:tcPr>
          <w:p w:rsidR="00CB5266" w:rsidRPr="00CB5266" w:rsidRDefault="00CB5266" w:rsidP="00CB5266">
            <w:pPr>
              <w:rPr>
                <w:rFonts w:ascii="Times New Roman" w:eastAsia="Calibri" w:hAnsi="Times New Roman"/>
                <w:b/>
                <w:lang w:eastAsia="en-US"/>
              </w:rPr>
            </w:pPr>
            <w:r w:rsidRPr="00CB5266">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Виплатили : 552900</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Мають виплатити : 0</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Прийнято рішення про виплату : 552900</w:t>
            </w:r>
          </w:p>
        </w:tc>
      </w:tr>
      <w:tr w:rsidR="00CB5266" w:rsidRPr="00CB5266" w:rsidTr="006C6D8D">
        <w:trPr>
          <w:trHeight w:val="360"/>
        </w:trPr>
        <w:tc>
          <w:tcPr>
            <w:tcW w:w="3968" w:type="dxa"/>
            <w:shd w:val="clear" w:color="auto" w:fill="auto"/>
            <w:vAlign w:val="center"/>
          </w:tcPr>
          <w:p w:rsidR="00CB5266" w:rsidRPr="00CB5266" w:rsidRDefault="00CB5266" w:rsidP="00CB5266">
            <w:pPr>
              <w:rPr>
                <w:rFonts w:ascii="Times New Roman" w:eastAsia="Calibri" w:hAnsi="Times New Roman"/>
                <w:b/>
                <w:lang w:eastAsia="en-US"/>
              </w:rPr>
            </w:pPr>
            <w:r w:rsidRPr="00CB5266">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Виплатили : 0</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Мають виплатити : 0</w:t>
            </w:r>
          </w:p>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Прийнято рішення про виплату : 0</w:t>
            </w:r>
          </w:p>
        </w:tc>
      </w:tr>
      <w:tr w:rsidR="00CB5266" w:rsidRPr="00CB5266" w:rsidTr="006C6D8D">
        <w:trPr>
          <w:trHeight w:val="360"/>
        </w:trPr>
        <w:tc>
          <w:tcPr>
            <w:tcW w:w="3968" w:type="dxa"/>
            <w:shd w:val="clear" w:color="auto" w:fill="auto"/>
            <w:vAlign w:val="center"/>
          </w:tcPr>
          <w:p w:rsidR="00CB5266" w:rsidRPr="00CB5266" w:rsidRDefault="00CB5266" w:rsidP="00CB5266">
            <w:pPr>
              <w:rPr>
                <w:rFonts w:ascii="Times New Roman" w:eastAsia="Calibri" w:hAnsi="Times New Roman"/>
                <w:b/>
                <w:lang w:eastAsia="en-US"/>
              </w:rPr>
            </w:pPr>
            <w:r w:rsidRPr="00CB5266">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Не застосовувалися</w:t>
            </w:r>
          </w:p>
        </w:tc>
      </w:tr>
      <w:tr w:rsidR="00CB5266" w:rsidRPr="00CB5266" w:rsidTr="006C6D8D">
        <w:trPr>
          <w:trHeight w:val="360"/>
        </w:trPr>
        <w:tc>
          <w:tcPr>
            <w:tcW w:w="3968" w:type="dxa"/>
            <w:shd w:val="clear" w:color="auto" w:fill="auto"/>
            <w:vAlign w:val="center"/>
          </w:tcPr>
          <w:p w:rsidR="00CB5266" w:rsidRPr="00CB5266" w:rsidRDefault="00CB5266" w:rsidP="00CB5266">
            <w:pPr>
              <w:rPr>
                <w:rFonts w:ascii="Times New Roman" w:eastAsia="Calibri" w:hAnsi="Times New Roman"/>
                <w:b/>
                <w:lang w:eastAsia="en-US"/>
              </w:rPr>
            </w:pPr>
            <w:r w:rsidRPr="00CB5266">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Не визначено</w:t>
            </w:r>
          </w:p>
        </w:tc>
      </w:tr>
      <w:tr w:rsidR="00CB5266" w:rsidRPr="00CB5266" w:rsidTr="006C6D8D">
        <w:trPr>
          <w:trHeight w:val="360"/>
        </w:trPr>
        <w:tc>
          <w:tcPr>
            <w:tcW w:w="3968" w:type="dxa"/>
            <w:shd w:val="clear" w:color="auto" w:fill="auto"/>
            <w:vAlign w:val="center"/>
          </w:tcPr>
          <w:p w:rsidR="00CB5266" w:rsidRPr="00CB5266" w:rsidRDefault="00CB5266" w:rsidP="00CB5266">
            <w:pPr>
              <w:rPr>
                <w:rFonts w:ascii="Times New Roman" w:eastAsia="Calibri" w:hAnsi="Times New Roman"/>
                <w:b/>
                <w:lang w:eastAsia="en-US"/>
              </w:rPr>
            </w:pPr>
            <w:r w:rsidRPr="00CB5266">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CB5266" w:rsidRPr="00CB5266" w:rsidRDefault="00CB5266" w:rsidP="00CB5266">
            <w:pPr>
              <w:rPr>
                <w:rFonts w:ascii="Times New Roman" w:eastAsia="Calibri" w:hAnsi="Times New Roman"/>
                <w:lang w:eastAsia="en-US"/>
              </w:rPr>
            </w:pPr>
            <w:r w:rsidRPr="00CB5266">
              <w:rPr>
                <w:rFonts w:ascii="Times New Roman" w:eastAsia="Calibri" w:hAnsi="Times New Roman"/>
                <w:lang w:eastAsia="en-US"/>
              </w:rPr>
              <w:t>Звіт про винагороду  не складався та не розміщувався</w:t>
            </w:r>
          </w:p>
        </w:tc>
      </w:tr>
    </w:tbl>
    <w:p w:rsidR="00CB5266" w:rsidRPr="00CB5266" w:rsidRDefault="00CB5266" w:rsidP="00CB5266">
      <w:pPr>
        <w:spacing w:after="0"/>
        <w:rPr>
          <w:rFonts w:ascii="Times New Roman" w:eastAsia="Calibri" w:hAnsi="Times New Roman"/>
          <w:b/>
          <w:sz w:val="20"/>
          <w:szCs w:val="20"/>
          <w:lang w:eastAsia="en-US"/>
        </w:rPr>
      </w:pPr>
      <w:r w:rsidRPr="00CB5266">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2</w:t>
      </w:r>
    </w:p>
    <w:p w:rsidR="00CB5266" w:rsidRPr="00CB5266" w:rsidRDefault="00CB5266" w:rsidP="00CB5266">
      <w:pPr>
        <w:spacing w:after="0"/>
        <w:rPr>
          <w:rFonts w:ascii="Times New Roman" w:eastAsia="Calibri" w:hAnsi="Times New Roman"/>
          <w:b/>
          <w:sz w:val="20"/>
          <w:szCs w:val="20"/>
          <w:lang w:eastAsia="en-US"/>
        </w:rPr>
      </w:pPr>
    </w:p>
    <w:p w:rsidR="00CB5266" w:rsidRPr="00CB5266" w:rsidRDefault="00CB5266" w:rsidP="00CB5266">
      <w:pPr>
        <w:spacing w:after="0"/>
        <w:rPr>
          <w:rFonts w:ascii="Times New Roman" w:eastAsia="Calibri" w:hAnsi="Times New Roman"/>
          <w:b/>
          <w:sz w:val="20"/>
          <w:szCs w:val="20"/>
          <w:lang w:eastAsia="en-US"/>
        </w:rPr>
      </w:pPr>
    </w:p>
    <w:p w:rsidR="00CB5266" w:rsidRPr="00CB5266" w:rsidRDefault="00CB5266" w:rsidP="00CB5266">
      <w:pPr>
        <w:keepNext/>
        <w:spacing w:after="0"/>
        <w:outlineLvl w:val="0"/>
        <w:rPr>
          <w:rFonts w:ascii="Times New Roman" w:hAnsi="Times New Roman"/>
          <w:b/>
          <w:bCs/>
          <w:kern w:val="32"/>
          <w:sz w:val="26"/>
          <w:szCs w:val="26"/>
        </w:rPr>
      </w:pPr>
      <w:bookmarkStart w:id="19" w:name="_Toc225769745"/>
      <w:r w:rsidRPr="00CB5266">
        <w:rPr>
          <w:rFonts w:ascii="Times New Roman" w:hAnsi="Times New Roman"/>
          <w:b/>
          <w:bCs/>
          <w:kern w:val="32"/>
          <w:sz w:val="26"/>
          <w:szCs w:val="26"/>
        </w:rPr>
        <w:t>3. Дивідендна політика</w:t>
      </w:r>
      <w:bookmarkEnd w:id="19"/>
    </w:p>
    <w:tbl>
      <w:tblPr>
        <w:tblW w:w="5000" w:type="pct"/>
        <w:tblCellMar>
          <w:left w:w="0" w:type="dxa"/>
          <w:right w:w="0" w:type="dxa"/>
        </w:tblCellMar>
        <w:tblLook w:val="0000" w:firstRow="0" w:lastRow="0" w:firstColumn="0" w:lastColumn="0" w:noHBand="0" w:noVBand="0"/>
      </w:tblPr>
      <w:tblGrid>
        <w:gridCol w:w="4159"/>
        <w:gridCol w:w="5753"/>
      </w:tblGrid>
      <w:tr w:rsidR="00CB5266" w:rsidRPr="00CB5266" w:rsidTr="006C6D8D">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266">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CB5266">
              <w:rPr>
                <w:rFonts w:ascii="Times New Roman" w:hAnsi="Times New Roman"/>
                <w:color w:val="000000"/>
                <w:sz w:val="20"/>
                <w:szCs w:val="24"/>
                <w:lang w:val="en-US"/>
              </w:rPr>
              <w:t>Так</w:t>
            </w:r>
          </w:p>
        </w:tc>
      </w:tr>
      <w:tr w:rsidR="00CB5266" w:rsidRPr="00CB5266" w:rsidTr="006C6D8D">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266">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4"/>
              </w:rPr>
            </w:pPr>
            <w:r w:rsidRPr="00CB5266">
              <w:rPr>
                <w:rFonts w:ascii="Times New Roman" w:hAnsi="Times New Roman"/>
                <w:sz w:val="20"/>
                <w:szCs w:val="24"/>
                <w:lang w:val="en-US"/>
              </w:rPr>
              <w:t>Статут</w:t>
            </w:r>
          </w:p>
        </w:tc>
      </w:tr>
      <w:tr w:rsidR="00CB5266" w:rsidRPr="00CB5266" w:rsidTr="006C6D8D">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266">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4"/>
              </w:rPr>
            </w:pPr>
            <w:r w:rsidRPr="00CB5266">
              <w:rPr>
                <w:rFonts w:ascii="Times New Roman" w:hAnsi="Times New Roman"/>
                <w:sz w:val="20"/>
                <w:szCs w:val="24"/>
                <w:lang w:val="en-US"/>
              </w:rPr>
              <w:t>Загальні збори акціонерів</w:t>
            </w:r>
          </w:p>
        </w:tc>
      </w:tr>
      <w:tr w:rsidR="00CB5266" w:rsidRPr="00CB5266" w:rsidTr="006C6D8D">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266">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4"/>
                <w:lang w:val="en-US"/>
              </w:rPr>
            </w:pPr>
            <w:r w:rsidRPr="00CB5266">
              <w:rPr>
                <w:rFonts w:ascii="Times New Roman" w:hAnsi="Times New Roman"/>
                <w:sz w:val="20"/>
                <w:szCs w:val="24"/>
                <w:lang w:val="en-US"/>
              </w:rPr>
              <w:t>26.04.2019</w:t>
            </w:r>
          </w:p>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4"/>
              </w:rPr>
            </w:pPr>
            <w:r w:rsidRPr="00CB5266">
              <w:rPr>
                <w:rFonts w:ascii="Times New Roman" w:hAnsi="Times New Roman"/>
                <w:sz w:val="20"/>
                <w:szCs w:val="24"/>
                <w:lang w:val="en-US"/>
              </w:rPr>
              <w:t>1</w:t>
            </w:r>
          </w:p>
        </w:tc>
      </w:tr>
      <w:tr w:rsidR="00CB5266" w:rsidRPr="00CB5266" w:rsidTr="006C6D8D">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B5266">
              <w:rPr>
                <w:rFonts w:ascii="Times New Roman" w:hAnsi="Times New Roman"/>
                <w:b/>
                <w:color w:val="000000"/>
                <w:sz w:val="20"/>
                <w:szCs w:val="24"/>
              </w:rPr>
              <w:t xml:space="preserve">Опис ключових положень внутрішнього документу, який визначає дивідендну </w:t>
            </w:r>
            <w:r w:rsidRPr="00CB5266">
              <w:rPr>
                <w:rFonts w:ascii="Times New Roman" w:hAnsi="Times New Roman"/>
                <w:b/>
                <w:color w:val="000000"/>
                <w:sz w:val="20"/>
                <w:szCs w:val="24"/>
              </w:rPr>
              <w:lastRenderedPageBreak/>
              <w:t>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4"/>
                <w:lang w:val="en-US"/>
              </w:rPr>
            </w:pPr>
            <w:r w:rsidRPr="00CB5266">
              <w:rPr>
                <w:rFonts w:ascii="Times New Roman" w:hAnsi="Times New Roman"/>
                <w:sz w:val="20"/>
                <w:szCs w:val="24"/>
                <w:lang w:val="en-US"/>
              </w:rPr>
              <w:lastRenderedPageBreak/>
              <w:t>Згідно редакції Статуту, що діяла станом на 31.12.2025 року:</w:t>
            </w:r>
          </w:p>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4"/>
                <w:lang w:val="en-US"/>
              </w:rPr>
            </w:pPr>
            <w:r w:rsidRPr="00CB5266">
              <w:rPr>
                <w:rFonts w:ascii="Times New Roman" w:hAnsi="Times New Roman"/>
                <w:sz w:val="20"/>
                <w:szCs w:val="24"/>
                <w:lang w:val="en-US"/>
              </w:rPr>
              <w:t xml:space="preserve">Дивіденд - частина чистого прибутку Товариства, що </w:t>
            </w:r>
            <w:r w:rsidRPr="00CB5266">
              <w:rPr>
                <w:rFonts w:ascii="Times New Roman" w:hAnsi="Times New Roman"/>
                <w:sz w:val="20"/>
                <w:szCs w:val="24"/>
                <w:lang w:val="en-US"/>
              </w:rPr>
              <w:lastRenderedPageBreak/>
              <w:t xml:space="preserve">виплачується акціонеру з розрахунку на одну належну йому акцію. На кожну просту акцію Товариства нараховується однаковий розмір дивідендів. </w:t>
            </w:r>
          </w:p>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4"/>
                <w:lang w:val="en-US"/>
              </w:rPr>
            </w:pPr>
            <w:r w:rsidRPr="00CB5266">
              <w:rPr>
                <w:rFonts w:ascii="Times New Roman" w:hAnsi="Times New Roman"/>
                <w:sz w:val="20"/>
                <w:szCs w:val="24"/>
                <w:lang w:val="en-US"/>
              </w:rPr>
              <w:t>Товариство виплачує дивіденди виключно грошовими коштами.</w:t>
            </w:r>
          </w:p>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4"/>
                <w:lang w:val="en-US"/>
              </w:rPr>
            </w:pPr>
            <w:r w:rsidRPr="00CB5266">
              <w:rPr>
                <w:rFonts w:ascii="Times New Roman" w:hAnsi="Times New Roman"/>
                <w:sz w:val="20"/>
                <w:szCs w:val="24"/>
                <w:lang w:val="en-US"/>
              </w:rPr>
              <w:t>Виплата дивідендів здійснюється з чистого прибутку звітного року та/або нерозподіленого прибутку в обсязі, встановленому рішенням загальних зборів акціонерів, у строк, що не перевищує  шість місяців з дня прийняття загальними зборами рішення про виплату дивідендів.</w:t>
            </w:r>
          </w:p>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4"/>
                <w:lang w:val="en-US"/>
              </w:rPr>
            </w:pPr>
            <w:r w:rsidRPr="00CB5266">
              <w:rPr>
                <w:rFonts w:ascii="Times New Roman" w:hAnsi="Times New Roman"/>
                <w:sz w:val="20"/>
                <w:szCs w:val="24"/>
                <w:lang w:val="en-US"/>
              </w:rPr>
              <w:t>Рішення про виплату дивідендів та їх розмір приймається загальними зборами Товариства.</w:t>
            </w:r>
          </w:p>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4"/>
                <w:lang w:val="en-US"/>
              </w:rPr>
            </w:pPr>
            <w:r w:rsidRPr="00CB5266">
              <w:rPr>
                <w:rFonts w:ascii="Times New Roman" w:hAnsi="Times New Roman"/>
                <w:sz w:val="20"/>
                <w:szCs w:val="24"/>
                <w:lang w:val="en-US"/>
              </w:rPr>
              <w:t>Для кожної виплати дивідендів загальні збори Товариства встановлюють дату складання переліку осіб, які мають право на отримання дивідендів, порядок та строк їх виплати. Дата складання переліку осіб, які мають право на отримання дивідендів, не може передувати даті прийняття рішення про виплату дивідендів.</w:t>
            </w:r>
          </w:p>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4"/>
                <w:lang w:val="en-US"/>
              </w:rPr>
            </w:pPr>
            <w:r w:rsidRPr="00CB5266">
              <w:rPr>
                <w:rFonts w:ascii="Times New Roman" w:hAnsi="Times New Roman"/>
                <w:sz w:val="20"/>
                <w:szCs w:val="24"/>
                <w:lang w:val="en-US"/>
              </w:rPr>
              <w:t>Товариство персонально повідомляє осіб, які мають право на отримання дивідендів, про дату, розмір, порядок та строк їх виплати шляхом надсилання відповідного повідомлення кожному акціонеру простим листом протягом 10 робочих днів з дати прийняття рішення про виплату дивідендів загальними зборами Товариства.</w:t>
            </w:r>
          </w:p>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4"/>
                <w:lang w:val="en-US"/>
              </w:rPr>
            </w:pPr>
            <w:r w:rsidRPr="00CB5266">
              <w:rPr>
                <w:rFonts w:ascii="Times New Roman" w:hAnsi="Times New Roman"/>
                <w:sz w:val="20"/>
                <w:szCs w:val="24"/>
                <w:lang w:val="en-US"/>
              </w:rPr>
              <w:t>У разі відчуження акціонером належних йому акцій після дати складання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w:t>
            </w:r>
          </w:p>
          <w:p w:rsidR="00CB5266" w:rsidRPr="00CB5266" w:rsidRDefault="00CB5266" w:rsidP="00CB5266">
            <w:pPr>
              <w:widowControl w:val="0"/>
              <w:suppressAutoHyphens/>
              <w:autoSpaceDE w:val="0"/>
              <w:autoSpaceDN w:val="0"/>
              <w:adjustRightInd w:val="0"/>
              <w:spacing w:after="0" w:line="240" w:lineRule="auto"/>
              <w:rPr>
                <w:rFonts w:ascii="Times New Roman" w:hAnsi="Times New Roman"/>
                <w:sz w:val="20"/>
                <w:szCs w:val="24"/>
              </w:rPr>
            </w:pPr>
            <w:r w:rsidRPr="00CB5266">
              <w:rPr>
                <w:rFonts w:ascii="Times New Roman" w:hAnsi="Times New Roman"/>
                <w:sz w:val="20"/>
                <w:szCs w:val="24"/>
                <w:lang w:val="en-US"/>
              </w:rPr>
              <w:t>Обмеження на виплату дивідендів встановлюються чинним законодавством України.</w:t>
            </w:r>
          </w:p>
        </w:tc>
      </w:tr>
    </w:tbl>
    <w:p w:rsidR="00CB5266" w:rsidRPr="00CB5266" w:rsidRDefault="00CB5266" w:rsidP="00CB5266"/>
    <w:p w:rsidR="00CB5266" w:rsidRDefault="00CB5266">
      <w:pPr>
        <w:sectPr w:rsidR="00CB5266" w:rsidSect="00CB5266">
          <w:pgSz w:w="11906" w:h="16838"/>
          <w:pgMar w:top="363" w:right="567" w:bottom="363" w:left="1417" w:header="709" w:footer="709" w:gutter="0"/>
          <w:cols w:space="708"/>
          <w:docGrid w:linePitch="360"/>
        </w:sectPr>
      </w:pPr>
    </w:p>
    <w:p w:rsidR="00CB5266" w:rsidRPr="00CB5266" w:rsidRDefault="00CB5266" w:rsidP="00CB5266">
      <w:pPr>
        <w:keepNext/>
        <w:spacing w:after="60"/>
        <w:jc w:val="center"/>
        <w:outlineLvl w:val="0"/>
        <w:rPr>
          <w:rFonts w:ascii="Times New Roman" w:hAnsi="Times New Roman"/>
          <w:b/>
          <w:bCs/>
          <w:kern w:val="32"/>
          <w:sz w:val="28"/>
          <w:szCs w:val="28"/>
        </w:rPr>
      </w:pPr>
      <w:bookmarkStart w:id="20" w:name="_Toc225769746"/>
      <w:r w:rsidRPr="00CB5266">
        <w:rPr>
          <w:rFonts w:ascii="Times New Roman" w:hAnsi="Times New Roman"/>
          <w:b/>
          <w:bCs/>
          <w:kern w:val="32"/>
          <w:sz w:val="28"/>
          <w:szCs w:val="28"/>
        </w:rPr>
        <w:lastRenderedPageBreak/>
        <w:t xml:space="preserve">VI. Список посилань на регульовану інформацію, </w:t>
      </w:r>
      <w:r w:rsidRPr="00CB5266">
        <w:rPr>
          <w:rFonts w:ascii="Times New Roman" w:hAnsi="Times New Roman"/>
          <w:b/>
          <w:bCs/>
          <w:kern w:val="32"/>
          <w:sz w:val="28"/>
          <w:szCs w:val="28"/>
        </w:rPr>
        <w:br/>
        <w:t>яка була розкрита протягом звітного року</w:t>
      </w:r>
      <w:bookmarkEnd w:id="20"/>
    </w:p>
    <w:p w:rsidR="00CB5266" w:rsidRPr="00CB5266" w:rsidRDefault="00CB5266" w:rsidP="00CB5266">
      <w:pPr>
        <w:keepNext/>
        <w:spacing w:after="60"/>
        <w:outlineLvl w:val="0"/>
        <w:rPr>
          <w:rFonts w:ascii="Times New Roman" w:hAnsi="Times New Roman"/>
          <w:b/>
          <w:bCs/>
          <w:kern w:val="32"/>
          <w:sz w:val="26"/>
          <w:szCs w:val="26"/>
        </w:rPr>
      </w:pPr>
      <w:bookmarkStart w:id="21" w:name="_Toc225769747"/>
      <w:r w:rsidRPr="00CB5266">
        <w:rPr>
          <w:rFonts w:ascii="Times New Roman" w:hAnsi="Times New Roman"/>
          <w:b/>
          <w:bCs/>
          <w:kern w:val="32"/>
          <w:sz w:val="26"/>
          <w:szCs w:val="26"/>
        </w:rPr>
        <w:t>1. Проміжна інформація</w:t>
      </w:r>
      <w:bookmarkEnd w:id="21"/>
    </w:p>
    <w:p w:rsidR="00CB5266" w:rsidRPr="00CB5266" w:rsidRDefault="00CB5266" w:rsidP="00CB5266">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CB5266">
        <w:rPr>
          <w:rFonts w:ascii="Times New Roman" w:hAnsi="Times New Roman"/>
          <w:color w:val="000000"/>
          <w:sz w:val="20"/>
          <w:szCs w:val="20"/>
          <w:lang w:val="en-US"/>
        </w:rPr>
        <w:t xml:space="preserve"> </w:t>
      </w:r>
    </w:p>
    <w:p w:rsidR="00CB5266" w:rsidRPr="00CB5266" w:rsidRDefault="00CB5266" w:rsidP="00CB5266">
      <w:pPr>
        <w:keepNext/>
        <w:spacing w:after="0"/>
        <w:outlineLvl w:val="0"/>
        <w:rPr>
          <w:rFonts w:ascii="Times New Roman" w:hAnsi="Times New Roman"/>
          <w:b/>
          <w:bCs/>
          <w:kern w:val="32"/>
          <w:sz w:val="26"/>
          <w:szCs w:val="26"/>
        </w:rPr>
      </w:pPr>
      <w:bookmarkStart w:id="22" w:name="_Toc225769748"/>
      <w:r w:rsidRPr="00CB5266">
        <w:rPr>
          <w:rFonts w:ascii="Times New Roman" w:hAnsi="Times New Roman"/>
          <w:b/>
          <w:bCs/>
          <w:kern w:val="32"/>
          <w:sz w:val="26"/>
          <w:szCs w:val="26"/>
        </w:rPr>
        <w:t>2. Особлива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CB5266" w:rsidRPr="00CB5266" w:rsidTr="006C6D8D">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B5266">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B5266">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B5266">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B5266">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CB5266" w:rsidRPr="00CB5266" w:rsidTr="006C6D8D">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B5266">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CB5266">
              <w:rPr>
                <w:rFonts w:ascii="Times New Roman" w:hAnsi="Times New Roman"/>
                <w:b/>
                <w:color w:val="000000"/>
                <w:sz w:val="20"/>
                <w:szCs w:val="24"/>
                <w:lang w:val="en-US"/>
              </w:rPr>
              <w:t xml:space="preserve">                                                     </w:t>
            </w:r>
            <w:r w:rsidRPr="00CB5266">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B5266">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CB5266">
              <w:rPr>
                <w:rFonts w:ascii="Times New Roman" w:hAnsi="Times New Roman"/>
                <w:b/>
                <w:color w:val="000000"/>
                <w:sz w:val="20"/>
                <w:szCs w:val="24"/>
                <w:lang w:val="en-US"/>
              </w:rPr>
              <w:t xml:space="preserve">                                                              </w:t>
            </w:r>
            <w:r w:rsidRPr="00CB5266">
              <w:rPr>
                <w:rFonts w:ascii="Times New Roman" w:hAnsi="Times New Roman"/>
                <w:b/>
                <w:color w:val="000000"/>
                <w:sz w:val="20"/>
                <w:szCs w:val="24"/>
              </w:rPr>
              <w:t>4</w:t>
            </w:r>
          </w:p>
        </w:tc>
      </w:tr>
      <w:tr w:rsidR="00CB5266" w:rsidRPr="00CB5266" w:rsidTr="006C6D8D">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B5266">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B5266">
              <w:rPr>
                <w:rFonts w:ascii="Times New Roman" w:hAnsi="Times New Roman"/>
                <w:color w:val="000000"/>
                <w:sz w:val="20"/>
                <w:szCs w:val="24"/>
                <w:lang w:val="en-US"/>
              </w:rPr>
              <w:t>Відомості про зміну акціонерів, яким належать голосуючі акції, розмір пакета яких стає більшим, меншим або рівним пороговому значенню пакета акцій</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B5266">
              <w:rPr>
                <w:rFonts w:ascii="Times New Roman" w:hAnsi="Times New Roman"/>
                <w:color w:val="000000"/>
                <w:sz w:val="20"/>
                <w:szCs w:val="24"/>
              </w:rPr>
              <w:t>21.10.2025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B5266">
              <w:rPr>
                <w:rFonts w:ascii="Times New Roman" w:hAnsi="Times New Roman"/>
                <w:color w:val="000000"/>
                <w:sz w:val="20"/>
                <w:szCs w:val="24"/>
                <w:lang w:val="en-US"/>
              </w:rPr>
              <w:t>https://vegaplus.pat.ua/documents/informaciya-dlya-akcioneriv-ta-steikholderiv1505522479?doc=119430</w:t>
            </w:r>
          </w:p>
        </w:tc>
      </w:tr>
      <w:tr w:rsidR="00CB5266" w:rsidRPr="00CB5266" w:rsidTr="006C6D8D">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B5266">
              <w:rPr>
                <w:rFonts w:ascii="Times New Roman" w:hAnsi="Times New Roman"/>
                <w:color w:val="000000"/>
                <w:sz w:val="20"/>
                <w:szCs w:val="24"/>
              </w:rPr>
              <w:t>2</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B5266">
              <w:rPr>
                <w:rFonts w:ascii="Times New Roman" w:hAnsi="Times New Roman"/>
                <w:color w:val="000000"/>
                <w:sz w:val="20"/>
                <w:szCs w:val="24"/>
                <w:lang w:val="en-US"/>
              </w:rPr>
              <w:t>Відомості про набуття прямо або опосередковано особою (особами, що діють спільно) з урахуванням кількості акцій, які належать їй та її афілійованим особам, домінуючого контрольного пакета акцій</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B5266">
              <w:rPr>
                <w:rFonts w:ascii="Times New Roman" w:hAnsi="Times New Roman"/>
                <w:color w:val="000000"/>
                <w:sz w:val="20"/>
                <w:szCs w:val="24"/>
              </w:rPr>
              <w:t>22.10.2025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B5266">
              <w:rPr>
                <w:rFonts w:ascii="Times New Roman" w:hAnsi="Times New Roman"/>
                <w:color w:val="000000"/>
                <w:sz w:val="20"/>
                <w:szCs w:val="24"/>
                <w:lang w:val="en-US"/>
              </w:rPr>
              <w:t>https://vegaplus.pat.ua/documents/informaciya-dlya-akcioneriv-ta-steikholderiv1505522479?doc=119489</w:t>
            </w:r>
          </w:p>
        </w:tc>
      </w:tr>
    </w:tbl>
    <w:p w:rsidR="00CB5266" w:rsidRPr="00CB5266" w:rsidRDefault="00CB5266" w:rsidP="00CB5266">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CB5266" w:rsidRPr="00CB5266" w:rsidRDefault="00CB5266" w:rsidP="00CB5266">
      <w:pPr>
        <w:keepNext/>
        <w:spacing w:after="0"/>
        <w:outlineLvl w:val="0"/>
        <w:rPr>
          <w:rFonts w:ascii="Times New Roman" w:hAnsi="Times New Roman"/>
          <w:b/>
          <w:bCs/>
          <w:kern w:val="32"/>
          <w:sz w:val="26"/>
          <w:szCs w:val="26"/>
        </w:rPr>
      </w:pPr>
      <w:bookmarkStart w:id="23" w:name="_Toc225769749"/>
      <w:r w:rsidRPr="00CB5266">
        <w:rPr>
          <w:rFonts w:ascii="Times New Roman" w:hAnsi="Times New Roman"/>
          <w:b/>
          <w:bCs/>
          <w:kern w:val="32"/>
          <w:sz w:val="26"/>
          <w:szCs w:val="26"/>
        </w:rPr>
        <w:t>3. Інша інформація</w:t>
      </w:r>
      <w:bookmarkEnd w:id="23"/>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CB5266" w:rsidRPr="00CB5266" w:rsidTr="006C6D8D">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B5266">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B5266">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B5266">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B5266">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CB5266" w:rsidRPr="00CB5266" w:rsidTr="006C6D8D">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B5266">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CB5266">
              <w:rPr>
                <w:rFonts w:ascii="Times New Roman" w:hAnsi="Times New Roman"/>
                <w:b/>
                <w:color w:val="000000"/>
                <w:sz w:val="20"/>
                <w:szCs w:val="24"/>
                <w:lang w:val="en-US"/>
              </w:rPr>
              <w:t xml:space="preserve">                                                      </w:t>
            </w:r>
            <w:r w:rsidRPr="00CB5266">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B5266">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B5266" w:rsidRPr="00CB5266" w:rsidRDefault="00CB5266" w:rsidP="00CB526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CB5266">
              <w:rPr>
                <w:rFonts w:ascii="Times New Roman" w:hAnsi="Times New Roman"/>
                <w:b/>
                <w:color w:val="000000"/>
                <w:sz w:val="20"/>
                <w:szCs w:val="24"/>
                <w:lang w:val="en-US"/>
              </w:rPr>
              <w:t xml:space="preserve">                                                              </w:t>
            </w:r>
            <w:r w:rsidRPr="00CB5266">
              <w:rPr>
                <w:rFonts w:ascii="Times New Roman" w:hAnsi="Times New Roman"/>
                <w:b/>
                <w:color w:val="000000"/>
                <w:sz w:val="20"/>
                <w:szCs w:val="24"/>
              </w:rPr>
              <w:t>4</w:t>
            </w:r>
          </w:p>
        </w:tc>
      </w:tr>
    </w:tbl>
    <w:p w:rsidR="00CB5266" w:rsidRPr="00CB5266" w:rsidRDefault="00CB5266" w:rsidP="00CB5266"/>
    <w:p w:rsidR="00CB5266" w:rsidRDefault="00CB5266">
      <w:pPr>
        <w:sectPr w:rsidR="00CB5266" w:rsidSect="00CB5266">
          <w:pgSz w:w="16838" w:h="11906" w:orient="landscape"/>
          <w:pgMar w:top="567" w:right="363" w:bottom="567" w:left="363" w:header="709" w:footer="709" w:gutter="0"/>
          <w:cols w:space="708"/>
          <w:docGrid w:linePitch="360"/>
        </w:sectPr>
      </w:pPr>
    </w:p>
    <w:p w:rsidR="00CB5266" w:rsidRPr="00CB5266" w:rsidRDefault="00CB5266" w:rsidP="00CB5266">
      <w:pPr>
        <w:widowControl w:val="0"/>
        <w:spacing w:after="0" w:line="240" w:lineRule="auto"/>
        <w:ind w:firstLine="567"/>
        <w:jc w:val="right"/>
        <w:rPr>
          <w:rFonts w:ascii="Times New Roman" w:hAnsi="Times New Roman"/>
          <w:b/>
          <w:lang w:val="en-US" w:eastAsia="ru-RU"/>
        </w:rPr>
      </w:pPr>
    </w:p>
    <w:p w:rsidR="00CB5266" w:rsidRPr="00CB5266" w:rsidRDefault="00CB5266" w:rsidP="00CB5266">
      <w:pPr>
        <w:widowControl w:val="0"/>
        <w:spacing w:after="0" w:line="240" w:lineRule="auto"/>
        <w:jc w:val="center"/>
        <w:rPr>
          <w:rFonts w:ascii="Times New Roman" w:hAnsi="Times New Roman"/>
          <w:b/>
          <w:bCs/>
          <w:color w:val="000000"/>
          <w:sz w:val="28"/>
          <w:szCs w:val="28"/>
          <w:lang w:eastAsia="ru-RU"/>
        </w:rPr>
      </w:pPr>
      <w:r w:rsidRPr="00CB5266">
        <w:rPr>
          <w:rFonts w:ascii="Times New Roman" w:hAnsi="Times New Roman"/>
          <w:b/>
          <w:bCs/>
          <w:color w:val="000000"/>
          <w:sz w:val="28"/>
          <w:szCs w:val="28"/>
          <w:lang w:eastAsia="ru-RU"/>
        </w:rPr>
        <w:t xml:space="preserve">Фінансова звітність </w:t>
      </w:r>
    </w:p>
    <w:p w:rsidR="00CB5266" w:rsidRPr="00CB5266" w:rsidRDefault="00CB5266" w:rsidP="00CB5266">
      <w:pPr>
        <w:widowControl w:val="0"/>
        <w:spacing w:after="0" w:line="240" w:lineRule="auto"/>
        <w:jc w:val="center"/>
        <w:rPr>
          <w:rFonts w:ascii="Times New Roman" w:hAnsi="Times New Roman"/>
          <w:b/>
          <w:bCs/>
          <w:sz w:val="28"/>
          <w:szCs w:val="28"/>
          <w:lang w:eastAsia="ru-RU"/>
        </w:rPr>
      </w:pPr>
      <w:r w:rsidRPr="00CB5266">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CB5266" w:rsidRPr="00CB5266" w:rsidTr="006C6D8D">
        <w:tc>
          <w:tcPr>
            <w:tcW w:w="6082" w:type="dxa"/>
          </w:tcPr>
          <w:p w:rsidR="00CB5266" w:rsidRPr="00CB5266" w:rsidRDefault="00CB5266" w:rsidP="00CB5266">
            <w:pPr>
              <w:widowControl w:val="0"/>
              <w:spacing w:after="0" w:line="240" w:lineRule="auto"/>
              <w:rPr>
                <w:rFonts w:ascii="Times New Roman" w:hAnsi="Times New Roman"/>
                <w:sz w:val="18"/>
                <w:szCs w:val="18"/>
                <w:lang w:val="ru-RU" w:eastAsia="ru-RU"/>
              </w:rPr>
            </w:pPr>
          </w:p>
        </w:tc>
        <w:tc>
          <w:tcPr>
            <w:tcW w:w="1956" w:type="dxa"/>
          </w:tcPr>
          <w:p w:rsidR="00CB5266" w:rsidRPr="00CB5266" w:rsidRDefault="00CB5266" w:rsidP="00CB5266">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jc w:val="center"/>
              <w:rPr>
                <w:rFonts w:ascii="Times New Roman" w:hAnsi="Times New Roman"/>
                <w:sz w:val="18"/>
                <w:szCs w:val="18"/>
                <w:lang w:val="ru-RU" w:eastAsia="ru-RU"/>
              </w:rPr>
            </w:pPr>
            <w:r w:rsidRPr="00CB5266">
              <w:rPr>
                <w:rFonts w:ascii="Times New Roman" w:hAnsi="Times New Roman"/>
                <w:sz w:val="18"/>
                <w:szCs w:val="18"/>
                <w:lang w:eastAsia="ru-RU"/>
              </w:rPr>
              <w:t>Коди</w:t>
            </w:r>
          </w:p>
        </w:tc>
      </w:tr>
      <w:tr w:rsidR="00CB5266" w:rsidRPr="00CB5266" w:rsidTr="006C6D8D">
        <w:tc>
          <w:tcPr>
            <w:tcW w:w="6082" w:type="dxa"/>
          </w:tcPr>
          <w:p w:rsidR="00CB5266" w:rsidRPr="00CB5266" w:rsidRDefault="00CB5266" w:rsidP="00CB5266">
            <w:pPr>
              <w:widowControl w:val="0"/>
              <w:spacing w:after="0" w:line="240" w:lineRule="auto"/>
              <w:rPr>
                <w:rFonts w:ascii="Times New Roman" w:hAnsi="Times New Roman"/>
                <w:sz w:val="18"/>
                <w:szCs w:val="18"/>
                <w:lang w:val="ru-RU" w:eastAsia="ru-RU"/>
              </w:rPr>
            </w:pPr>
          </w:p>
        </w:tc>
        <w:tc>
          <w:tcPr>
            <w:tcW w:w="1956" w:type="dxa"/>
          </w:tcPr>
          <w:p w:rsidR="00CB5266" w:rsidRPr="00CB5266" w:rsidRDefault="00CB5266" w:rsidP="00CB5266">
            <w:pPr>
              <w:widowControl w:val="0"/>
              <w:spacing w:after="0" w:line="240" w:lineRule="auto"/>
              <w:jc w:val="center"/>
              <w:rPr>
                <w:rFonts w:ascii="Times New Roman" w:hAnsi="Times New Roman"/>
                <w:sz w:val="16"/>
                <w:szCs w:val="16"/>
                <w:lang w:val="ru-RU" w:eastAsia="ru-RU"/>
              </w:rPr>
            </w:pPr>
            <w:r w:rsidRPr="00CB5266">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jc w:val="center"/>
              <w:rPr>
                <w:rFonts w:ascii="Times New Roman" w:hAnsi="Times New Roman"/>
                <w:sz w:val="18"/>
                <w:szCs w:val="18"/>
                <w:lang w:val="en-US" w:eastAsia="ru-RU"/>
              </w:rPr>
            </w:pPr>
            <w:r w:rsidRPr="00CB5266">
              <w:rPr>
                <w:rFonts w:ascii="Times New Roman" w:hAnsi="Times New Roman"/>
                <w:sz w:val="18"/>
                <w:szCs w:val="18"/>
                <w:lang w:val="en-US" w:eastAsia="ru-RU"/>
              </w:rPr>
              <w:t>2026</w:t>
            </w:r>
          </w:p>
        </w:tc>
        <w:tc>
          <w:tcPr>
            <w:tcW w:w="676" w:type="dxa"/>
            <w:tcBorders>
              <w:top w:val="nil"/>
              <w:left w:val="single" w:sz="6" w:space="0" w:color="auto"/>
              <w:bottom w:val="nil"/>
              <w:right w:val="single" w:sz="6" w:space="0" w:color="auto"/>
            </w:tcBorders>
          </w:tcPr>
          <w:p w:rsidR="00CB5266" w:rsidRPr="00CB5266" w:rsidRDefault="00CB5266" w:rsidP="00CB5266">
            <w:pPr>
              <w:widowControl w:val="0"/>
              <w:spacing w:after="0" w:line="240" w:lineRule="auto"/>
              <w:rPr>
                <w:rFonts w:ascii="Times New Roman" w:hAnsi="Times New Roman"/>
                <w:bCs/>
                <w:sz w:val="18"/>
                <w:szCs w:val="18"/>
                <w:lang w:val="en-US" w:eastAsia="ru-RU"/>
              </w:rPr>
            </w:pPr>
            <w:r w:rsidRPr="00CB5266">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CB5266" w:rsidRPr="00CB5266" w:rsidRDefault="00CB5266" w:rsidP="00CB5266">
            <w:pPr>
              <w:widowControl w:val="0"/>
              <w:spacing w:after="0" w:line="240" w:lineRule="auto"/>
              <w:rPr>
                <w:rFonts w:ascii="Times New Roman" w:hAnsi="Times New Roman"/>
                <w:bCs/>
                <w:sz w:val="18"/>
                <w:szCs w:val="18"/>
                <w:lang w:val="en-US" w:eastAsia="ru-RU"/>
              </w:rPr>
            </w:pPr>
            <w:r w:rsidRPr="00CB5266">
              <w:rPr>
                <w:rFonts w:ascii="Times New Roman" w:hAnsi="Times New Roman"/>
                <w:bCs/>
                <w:sz w:val="18"/>
                <w:szCs w:val="18"/>
                <w:lang w:val="en-US" w:eastAsia="ru-RU"/>
              </w:rPr>
              <w:t>01</w:t>
            </w:r>
          </w:p>
        </w:tc>
      </w:tr>
      <w:tr w:rsidR="00CB5266" w:rsidRPr="00CB5266" w:rsidTr="006C6D8D">
        <w:tc>
          <w:tcPr>
            <w:tcW w:w="6082" w:type="dxa"/>
          </w:tcPr>
          <w:p w:rsidR="00CB5266" w:rsidRPr="00CB5266" w:rsidRDefault="00CB5266" w:rsidP="00CB5266">
            <w:pPr>
              <w:widowControl w:val="0"/>
              <w:spacing w:after="0" w:line="240" w:lineRule="auto"/>
              <w:rPr>
                <w:rFonts w:ascii="Times New Roman" w:hAnsi="Times New Roman"/>
                <w:sz w:val="18"/>
                <w:szCs w:val="18"/>
                <w:lang w:val="en-US" w:eastAsia="ru-RU"/>
              </w:rPr>
            </w:pPr>
            <w:r w:rsidRPr="00CB5266">
              <w:rPr>
                <w:rFonts w:ascii="Times New Roman" w:hAnsi="Times New Roman"/>
                <w:sz w:val="18"/>
                <w:szCs w:val="18"/>
                <w:lang w:eastAsia="ru-RU"/>
              </w:rPr>
              <w:t xml:space="preserve">Підприємство  </w:t>
            </w:r>
            <w:r w:rsidRPr="00CB5266">
              <w:rPr>
                <w:rFonts w:ascii="Times New Roman" w:hAnsi="Times New Roman"/>
                <w:sz w:val="18"/>
                <w:szCs w:val="18"/>
                <w:lang w:val="en-US" w:eastAsia="ru-RU"/>
              </w:rPr>
              <w:t xml:space="preserve"> </w:t>
            </w:r>
            <w:r w:rsidRPr="00CB5266">
              <w:rPr>
                <w:rFonts w:ascii="Times New Roman" w:hAnsi="Times New Roman"/>
                <w:sz w:val="18"/>
                <w:szCs w:val="18"/>
                <w:u w:val="single"/>
                <w:lang w:val="en-US" w:eastAsia="ru-RU"/>
              </w:rPr>
              <w:t>ПРИВАТНЕ АКЦІОНЕРНЕ ТОВАРИСТВО "ВЕГА ПЛЮС"</w:t>
            </w:r>
          </w:p>
        </w:tc>
        <w:tc>
          <w:tcPr>
            <w:tcW w:w="1956" w:type="dxa"/>
          </w:tcPr>
          <w:p w:rsidR="00CB5266" w:rsidRPr="00CB5266" w:rsidRDefault="00CB5266" w:rsidP="00CB5266">
            <w:pPr>
              <w:widowControl w:val="0"/>
              <w:spacing w:after="0" w:line="240" w:lineRule="auto"/>
              <w:rPr>
                <w:rFonts w:ascii="Times New Roman" w:hAnsi="Times New Roman"/>
                <w:sz w:val="18"/>
                <w:szCs w:val="18"/>
                <w:lang w:val="ru-RU" w:eastAsia="ru-RU"/>
              </w:rPr>
            </w:pPr>
            <w:r w:rsidRPr="00CB5266">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jc w:val="center"/>
              <w:rPr>
                <w:rFonts w:ascii="Times New Roman" w:hAnsi="Times New Roman"/>
                <w:sz w:val="18"/>
                <w:szCs w:val="18"/>
                <w:lang w:val="en-US" w:eastAsia="ru-RU"/>
              </w:rPr>
            </w:pPr>
            <w:r w:rsidRPr="00CB5266">
              <w:rPr>
                <w:rFonts w:ascii="Times New Roman" w:hAnsi="Times New Roman"/>
                <w:sz w:val="18"/>
                <w:szCs w:val="18"/>
                <w:lang w:val="en-US" w:eastAsia="ru-RU"/>
              </w:rPr>
              <w:t>23878685</w:t>
            </w:r>
          </w:p>
        </w:tc>
      </w:tr>
      <w:tr w:rsidR="00CB5266" w:rsidRPr="00CB5266" w:rsidTr="006C6D8D">
        <w:trPr>
          <w:trHeight w:val="199"/>
        </w:trPr>
        <w:tc>
          <w:tcPr>
            <w:tcW w:w="6082" w:type="dxa"/>
          </w:tcPr>
          <w:p w:rsidR="00CB5266" w:rsidRPr="00CB5266" w:rsidRDefault="00CB5266" w:rsidP="00CB5266">
            <w:pPr>
              <w:widowControl w:val="0"/>
              <w:spacing w:after="0" w:line="240" w:lineRule="auto"/>
              <w:rPr>
                <w:rFonts w:ascii="Times New Roman" w:hAnsi="Times New Roman"/>
                <w:sz w:val="18"/>
                <w:szCs w:val="18"/>
                <w:lang w:val="en-US" w:eastAsia="ru-RU"/>
              </w:rPr>
            </w:pPr>
            <w:r w:rsidRPr="00CB5266">
              <w:rPr>
                <w:rFonts w:ascii="Times New Roman" w:hAnsi="Times New Roman"/>
                <w:sz w:val="18"/>
                <w:szCs w:val="18"/>
                <w:lang w:eastAsia="ru-RU"/>
              </w:rPr>
              <w:t xml:space="preserve">Територія </w:t>
            </w:r>
            <w:r w:rsidRPr="00CB5266">
              <w:rPr>
                <w:rFonts w:ascii="Times New Roman" w:hAnsi="Times New Roman"/>
                <w:sz w:val="18"/>
                <w:szCs w:val="18"/>
                <w:lang w:val="en-US" w:eastAsia="ru-RU"/>
              </w:rPr>
              <w:t xml:space="preserve"> </w:t>
            </w:r>
            <w:r w:rsidRPr="00CB5266">
              <w:rPr>
                <w:rFonts w:ascii="Times New Roman" w:hAnsi="Times New Roman"/>
                <w:sz w:val="18"/>
                <w:szCs w:val="18"/>
                <w:u w:val="single"/>
                <w:lang w:val="en-US" w:eastAsia="ru-RU"/>
              </w:rPr>
              <w:t>ОЛЕКСАНДРІВСЬКИЙ</w:t>
            </w:r>
          </w:p>
        </w:tc>
        <w:tc>
          <w:tcPr>
            <w:tcW w:w="1956" w:type="dxa"/>
          </w:tcPr>
          <w:p w:rsidR="00CB5266" w:rsidRPr="00CB5266" w:rsidRDefault="00CB5266" w:rsidP="00CB5266">
            <w:pPr>
              <w:widowControl w:val="0"/>
              <w:spacing w:after="0" w:line="240" w:lineRule="auto"/>
              <w:rPr>
                <w:rFonts w:ascii="Times New Roman" w:hAnsi="Times New Roman"/>
                <w:sz w:val="18"/>
                <w:szCs w:val="18"/>
                <w:lang w:val="ru-RU" w:eastAsia="ru-RU"/>
              </w:rPr>
            </w:pPr>
            <w:r w:rsidRPr="00CB5266">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jc w:val="center"/>
              <w:rPr>
                <w:rFonts w:ascii="Times New Roman" w:hAnsi="Times New Roman"/>
                <w:sz w:val="18"/>
                <w:szCs w:val="18"/>
                <w:lang w:val="en-US" w:eastAsia="ru-RU"/>
              </w:rPr>
            </w:pPr>
            <w:r w:rsidRPr="00CB5266">
              <w:rPr>
                <w:rFonts w:ascii="Times New Roman" w:hAnsi="Times New Roman"/>
                <w:sz w:val="18"/>
                <w:szCs w:val="18"/>
                <w:lang w:val="en-US" w:eastAsia="ru-RU"/>
              </w:rPr>
              <w:t>UA23060070010595678</w:t>
            </w:r>
          </w:p>
        </w:tc>
      </w:tr>
      <w:tr w:rsidR="00CB5266" w:rsidRPr="00CB5266" w:rsidTr="006C6D8D">
        <w:trPr>
          <w:trHeight w:val="199"/>
        </w:trPr>
        <w:tc>
          <w:tcPr>
            <w:tcW w:w="6082" w:type="dxa"/>
          </w:tcPr>
          <w:p w:rsidR="00CB5266" w:rsidRPr="00CB5266" w:rsidRDefault="00CB5266" w:rsidP="00CB5266">
            <w:pPr>
              <w:widowControl w:val="0"/>
              <w:spacing w:after="0" w:line="240" w:lineRule="auto"/>
              <w:rPr>
                <w:rFonts w:ascii="Times New Roman" w:hAnsi="Times New Roman"/>
                <w:sz w:val="18"/>
                <w:szCs w:val="18"/>
                <w:lang w:val="ru-RU" w:eastAsia="ru-RU"/>
              </w:rPr>
            </w:pPr>
            <w:r w:rsidRPr="00CB5266">
              <w:rPr>
                <w:rFonts w:ascii="Times New Roman" w:hAnsi="Times New Roman"/>
                <w:sz w:val="18"/>
                <w:szCs w:val="18"/>
                <w:lang w:eastAsia="ru-RU"/>
              </w:rPr>
              <w:t>Організаційно-правова форма господарювання</w:t>
            </w:r>
            <w:r w:rsidRPr="00CB5266">
              <w:rPr>
                <w:rFonts w:ascii="Times New Roman" w:hAnsi="Times New Roman"/>
                <w:sz w:val="18"/>
                <w:szCs w:val="18"/>
                <w:lang w:val="ru-RU" w:eastAsia="ru-RU"/>
              </w:rPr>
              <w:t xml:space="preserve">  </w:t>
            </w:r>
            <w:r w:rsidRPr="00CB5266">
              <w:rPr>
                <w:rFonts w:ascii="Times New Roman" w:hAnsi="Times New Roman"/>
                <w:sz w:val="18"/>
                <w:szCs w:val="18"/>
                <w:u w:val="single"/>
                <w:lang w:val="en-US" w:eastAsia="ru-RU"/>
              </w:rPr>
              <w:t>Акцiонерне товариство</w:t>
            </w:r>
          </w:p>
        </w:tc>
        <w:tc>
          <w:tcPr>
            <w:tcW w:w="1956" w:type="dxa"/>
          </w:tcPr>
          <w:p w:rsidR="00CB5266" w:rsidRPr="00CB5266" w:rsidRDefault="00CB5266" w:rsidP="00CB5266">
            <w:pPr>
              <w:widowControl w:val="0"/>
              <w:spacing w:after="0" w:line="240" w:lineRule="auto"/>
              <w:rPr>
                <w:rFonts w:ascii="Times New Roman" w:hAnsi="Times New Roman"/>
                <w:sz w:val="18"/>
                <w:szCs w:val="18"/>
                <w:lang w:eastAsia="ru-RU"/>
              </w:rPr>
            </w:pPr>
            <w:r w:rsidRPr="00CB5266">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jc w:val="center"/>
              <w:rPr>
                <w:rFonts w:ascii="Times New Roman" w:hAnsi="Times New Roman"/>
                <w:sz w:val="18"/>
                <w:szCs w:val="18"/>
                <w:lang w:val="en-US" w:eastAsia="ru-RU"/>
              </w:rPr>
            </w:pPr>
            <w:r w:rsidRPr="00CB5266">
              <w:rPr>
                <w:rFonts w:ascii="Times New Roman" w:hAnsi="Times New Roman"/>
                <w:sz w:val="18"/>
                <w:szCs w:val="18"/>
                <w:lang w:val="en-US" w:eastAsia="ru-RU"/>
              </w:rPr>
              <w:t>230</w:t>
            </w:r>
          </w:p>
        </w:tc>
      </w:tr>
      <w:tr w:rsidR="00CB5266" w:rsidRPr="00CB5266" w:rsidTr="006C6D8D">
        <w:tc>
          <w:tcPr>
            <w:tcW w:w="6082" w:type="dxa"/>
          </w:tcPr>
          <w:p w:rsidR="00CB5266" w:rsidRPr="00CB5266" w:rsidRDefault="00CB5266" w:rsidP="00CB5266">
            <w:pPr>
              <w:widowControl w:val="0"/>
              <w:spacing w:after="0" w:line="240" w:lineRule="auto"/>
              <w:rPr>
                <w:rFonts w:ascii="Times New Roman" w:hAnsi="Times New Roman"/>
                <w:sz w:val="18"/>
                <w:szCs w:val="18"/>
                <w:lang w:val="en-US" w:eastAsia="ru-RU"/>
              </w:rPr>
            </w:pPr>
            <w:r w:rsidRPr="00CB5266">
              <w:rPr>
                <w:rFonts w:ascii="Times New Roman" w:hAnsi="Times New Roman"/>
                <w:sz w:val="18"/>
                <w:szCs w:val="18"/>
                <w:lang w:val="ru-RU" w:eastAsia="ru-RU"/>
              </w:rPr>
              <w:t xml:space="preserve">Вид економічної діяльності </w:t>
            </w:r>
            <w:r w:rsidRPr="00CB5266">
              <w:rPr>
                <w:rFonts w:ascii="Times New Roman" w:hAnsi="Times New Roman"/>
                <w:sz w:val="18"/>
                <w:szCs w:val="18"/>
                <w:lang w:val="en-US" w:eastAsia="ru-RU"/>
              </w:rPr>
              <w:t xml:space="preserve"> </w:t>
            </w:r>
            <w:r w:rsidRPr="00CB5266">
              <w:rPr>
                <w:rFonts w:ascii="Times New Roman" w:hAnsi="Times New Roman"/>
                <w:sz w:val="18"/>
                <w:szCs w:val="18"/>
                <w:u w:val="single"/>
                <w:lang w:val="en-US" w:eastAsia="ru-RU"/>
              </w:rPr>
              <w:t>ДОСЛІДЖЕННЯ Й ЕКСПЕРИМЕНТАЛЬНІ РОЗРОБКИ У СФЕРІ ІНШИХ ПРИРОДНИЧИХ І ТЕХНІЧНИХ НАУК</w:t>
            </w:r>
          </w:p>
        </w:tc>
        <w:tc>
          <w:tcPr>
            <w:tcW w:w="1956" w:type="dxa"/>
            <w:tcBorders>
              <w:top w:val="nil"/>
              <w:left w:val="nil"/>
              <w:bottom w:val="nil"/>
              <w:right w:val="single" w:sz="4" w:space="0" w:color="auto"/>
            </w:tcBorders>
          </w:tcPr>
          <w:p w:rsidR="00CB5266" w:rsidRPr="00CB5266" w:rsidRDefault="00CB5266" w:rsidP="00CB5266">
            <w:pPr>
              <w:widowControl w:val="0"/>
              <w:spacing w:after="0" w:line="240" w:lineRule="auto"/>
              <w:rPr>
                <w:rFonts w:ascii="Times New Roman" w:hAnsi="Times New Roman"/>
                <w:sz w:val="18"/>
                <w:szCs w:val="18"/>
                <w:lang w:val="ru-RU" w:eastAsia="ru-RU"/>
              </w:rPr>
            </w:pPr>
            <w:r w:rsidRPr="00CB5266">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CB5266" w:rsidRPr="00CB5266" w:rsidRDefault="00CB5266" w:rsidP="00CB5266">
            <w:pPr>
              <w:widowControl w:val="0"/>
              <w:spacing w:after="0" w:line="240" w:lineRule="auto"/>
              <w:jc w:val="center"/>
              <w:rPr>
                <w:rFonts w:ascii="Times New Roman" w:hAnsi="Times New Roman"/>
                <w:sz w:val="18"/>
                <w:szCs w:val="18"/>
                <w:lang w:val="en-US" w:eastAsia="ru-RU"/>
              </w:rPr>
            </w:pPr>
            <w:r w:rsidRPr="00CB5266">
              <w:rPr>
                <w:rFonts w:ascii="Times New Roman" w:hAnsi="Times New Roman"/>
                <w:sz w:val="18"/>
                <w:szCs w:val="18"/>
                <w:lang w:val="en-US" w:eastAsia="ru-RU"/>
              </w:rPr>
              <w:t>72.19</w:t>
            </w:r>
          </w:p>
        </w:tc>
      </w:tr>
      <w:tr w:rsidR="00CB5266" w:rsidRPr="00CB5266" w:rsidTr="006C6D8D">
        <w:tc>
          <w:tcPr>
            <w:tcW w:w="6082" w:type="dxa"/>
          </w:tcPr>
          <w:p w:rsidR="00CB5266" w:rsidRPr="00CB5266" w:rsidRDefault="00CB5266" w:rsidP="00CB5266">
            <w:pPr>
              <w:widowControl w:val="0"/>
              <w:spacing w:after="0" w:line="240" w:lineRule="auto"/>
              <w:rPr>
                <w:rFonts w:ascii="Times New Roman" w:hAnsi="Times New Roman"/>
                <w:sz w:val="18"/>
                <w:szCs w:val="18"/>
                <w:lang w:val="ru-RU" w:eastAsia="ru-RU"/>
              </w:rPr>
            </w:pPr>
            <w:r w:rsidRPr="00CB5266">
              <w:rPr>
                <w:rFonts w:ascii="Times New Roman" w:hAnsi="Times New Roman"/>
                <w:sz w:val="18"/>
                <w:szCs w:val="18"/>
                <w:lang w:val="ru-RU" w:eastAsia="ru-RU"/>
              </w:rPr>
              <w:t>Середн</w:t>
            </w:r>
            <w:r w:rsidRPr="00CB5266">
              <w:rPr>
                <w:rFonts w:ascii="Times New Roman" w:hAnsi="Times New Roman"/>
                <w:sz w:val="18"/>
                <w:szCs w:val="18"/>
                <w:lang w:eastAsia="ru-RU"/>
              </w:rPr>
              <w:t>я кількість працівників</w:t>
            </w:r>
            <w:r w:rsidRPr="00CB5266">
              <w:rPr>
                <w:rFonts w:ascii="Times New Roman" w:hAnsi="Times New Roman"/>
                <w:sz w:val="18"/>
                <w:szCs w:val="18"/>
                <w:lang w:val="ru-RU" w:eastAsia="ru-RU"/>
              </w:rPr>
              <w:t xml:space="preserve">  </w:t>
            </w:r>
            <w:r w:rsidRPr="00CB5266">
              <w:rPr>
                <w:rFonts w:ascii="Times New Roman" w:hAnsi="Times New Roman"/>
                <w:sz w:val="18"/>
                <w:szCs w:val="18"/>
                <w:u w:val="single"/>
                <w:lang w:val="en-US" w:eastAsia="ru-RU"/>
              </w:rPr>
              <w:t>20</w:t>
            </w:r>
          </w:p>
        </w:tc>
        <w:tc>
          <w:tcPr>
            <w:tcW w:w="1956" w:type="dxa"/>
          </w:tcPr>
          <w:p w:rsidR="00CB5266" w:rsidRPr="00CB5266" w:rsidRDefault="00CB5266" w:rsidP="00CB5266">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CB5266" w:rsidRPr="00CB5266" w:rsidRDefault="00CB5266" w:rsidP="00CB5266">
            <w:pPr>
              <w:widowControl w:val="0"/>
              <w:spacing w:after="0" w:line="240" w:lineRule="auto"/>
              <w:jc w:val="center"/>
              <w:rPr>
                <w:rFonts w:ascii="Times New Roman" w:hAnsi="Times New Roman"/>
                <w:sz w:val="18"/>
                <w:szCs w:val="18"/>
                <w:lang w:val="en-US" w:eastAsia="ru-RU"/>
              </w:rPr>
            </w:pPr>
          </w:p>
        </w:tc>
      </w:tr>
      <w:tr w:rsidR="00CB5266" w:rsidRPr="00CB5266" w:rsidTr="006C6D8D">
        <w:tc>
          <w:tcPr>
            <w:tcW w:w="6082" w:type="dxa"/>
          </w:tcPr>
          <w:p w:rsidR="00CB5266" w:rsidRPr="00CB5266" w:rsidRDefault="00CB5266" w:rsidP="00CB5266">
            <w:pPr>
              <w:widowControl w:val="0"/>
              <w:spacing w:after="0" w:line="240" w:lineRule="auto"/>
              <w:rPr>
                <w:rFonts w:ascii="Times New Roman" w:hAnsi="Times New Roman"/>
                <w:sz w:val="18"/>
                <w:szCs w:val="18"/>
                <w:lang w:val="ru-RU" w:eastAsia="ru-RU"/>
              </w:rPr>
            </w:pPr>
            <w:r w:rsidRPr="00CB5266">
              <w:rPr>
                <w:rFonts w:ascii="Times New Roman" w:hAnsi="Times New Roman"/>
                <w:sz w:val="18"/>
                <w:szCs w:val="18"/>
                <w:lang w:eastAsia="ru-RU"/>
              </w:rPr>
              <w:t>Одиниця виміру</w:t>
            </w:r>
            <w:r w:rsidRPr="00CB5266">
              <w:rPr>
                <w:rFonts w:ascii="Times New Roman" w:hAnsi="Times New Roman"/>
                <w:noProof/>
                <w:sz w:val="18"/>
                <w:szCs w:val="18"/>
                <w:lang w:val="ru-RU" w:eastAsia="ru-RU"/>
              </w:rPr>
              <w:t xml:space="preserve"> :</w:t>
            </w:r>
            <w:r w:rsidRPr="00CB5266">
              <w:rPr>
                <w:rFonts w:ascii="Times New Roman" w:hAnsi="Times New Roman"/>
                <w:sz w:val="18"/>
                <w:szCs w:val="18"/>
                <w:lang w:eastAsia="ru-RU"/>
              </w:rPr>
              <w:t xml:space="preserve"> </w:t>
            </w:r>
            <w:r w:rsidRPr="00CB5266">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CB5266" w:rsidRPr="00CB5266" w:rsidRDefault="00CB5266" w:rsidP="00CB5266">
            <w:pPr>
              <w:widowControl w:val="0"/>
              <w:spacing w:after="0" w:line="240" w:lineRule="auto"/>
              <w:rPr>
                <w:rFonts w:ascii="Times New Roman" w:hAnsi="Times New Roman"/>
                <w:sz w:val="18"/>
                <w:szCs w:val="18"/>
                <w:lang w:eastAsia="ru-RU"/>
              </w:rPr>
            </w:pPr>
          </w:p>
        </w:tc>
        <w:tc>
          <w:tcPr>
            <w:tcW w:w="2027" w:type="dxa"/>
            <w:gridSpan w:val="3"/>
          </w:tcPr>
          <w:p w:rsidR="00CB5266" w:rsidRPr="00CB5266" w:rsidRDefault="00CB5266" w:rsidP="00CB5266">
            <w:pPr>
              <w:widowControl w:val="0"/>
              <w:spacing w:after="0" w:line="240" w:lineRule="auto"/>
              <w:jc w:val="center"/>
              <w:rPr>
                <w:rFonts w:ascii="Times New Roman" w:hAnsi="Times New Roman"/>
                <w:sz w:val="18"/>
                <w:szCs w:val="18"/>
                <w:lang w:val="ru-RU" w:eastAsia="ru-RU"/>
              </w:rPr>
            </w:pPr>
          </w:p>
        </w:tc>
      </w:tr>
      <w:tr w:rsidR="00CB5266" w:rsidRPr="00CB5266" w:rsidTr="006C6D8D">
        <w:tc>
          <w:tcPr>
            <w:tcW w:w="6082" w:type="dxa"/>
          </w:tcPr>
          <w:p w:rsidR="00CB5266" w:rsidRPr="00CB5266" w:rsidRDefault="00CB5266" w:rsidP="00CB5266">
            <w:pPr>
              <w:widowControl w:val="0"/>
              <w:spacing w:after="0" w:line="240" w:lineRule="auto"/>
              <w:rPr>
                <w:rFonts w:ascii="Times New Roman" w:hAnsi="Times New Roman"/>
                <w:sz w:val="18"/>
                <w:szCs w:val="18"/>
                <w:lang w:val="ru-RU" w:eastAsia="ru-RU"/>
              </w:rPr>
            </w:pPr>
            <w:r w:rsidRPr="00CB5266">
              <w:rPr>
                <w:rFonts w:ascii="Times New Roman" w:hAnsi="Times New Roman"/>
                <w:sz w:val="18"/>
                <w:szCs w:val="18"/>
                <w:lang w:val="ru-RU" w:eastAsia="ru-RU"/>
              </w:rPr>
              <w:t>Адреса</w:t>
            </w:r>
            <w:r w:rsidRPr="00CB5266">
              <w:rPr>
                <w:rFonts w:ascii="Times New Roman" w:hAnsi="Times New Roman"/>
                <w:sz w:val="18"/>
                <w:szCs w:val="18"/>
                <w:lang w:eastAsia="ru-RU"/>
              </w:rPr>
              <w:t>, телефон</w:t>
            </w:r>
            <w:r w:rsidRPr="00CB5266">
              <w:rPr>
                <w:rFonts w:ascii="Times New Roman" w:hAnsi="Times New Roman"/>
                <w:sz w:val="18"/>
                <w:szCs w:val="18"/>
                <w:lang w:val="ru-RU" w:eastAsia="ru-RU"/>
              </w:rPr>
              <w:t xml:space="preserve"> </w:t>
            </w:r>
            <w:r w:rsidRPr="00CB5266">
              <w:rPr>
                <w:rFonts w:ascii="Times New Roman" w:hAnsi="Times New Roman"/>
                <w:sz w:val="18"/>
                <w:szCs w:val="18"/>
                <w:u w:val="single"/>
                <w:lang w:val="en-US" w:eastAsia="ru-RU"/>
              </w:rPr>
              <w:t>69095 Запорiзька область д/н м. Запоріжжя вул. Українська, буд.4, офіс143, т.0969739566</w:t>
            </w:r>
          </w:p>
          <w:p w:rsidR="00CB5266" w:rsidRPr="00CB5266" w:rsidRDefault="00CB5266" w:rsidP="00CB5266">
            <w:pPr>
              <w:widowControl w:val="0"/>
              <w:spacing w:after="0" w:line="240" w:lineRule="auto"/>
              <w:rPr>
                <w:rFonts w:ascii="Times New Roman" w:hAnsi="Times New Roman"/>
                <w:sz w:val="18"/>
                <w:szCs w:val="18"/>
                <w:lang w:eastAsia="ru-RU"/>
              </w:rPr>
            </w:pPr>
          </w:p>
          <w:p w:rsidR="00CB5266" w:rsidRPr="00CB5266" w:rsidRDefault="00CB5266" w:rsidP="00CB5266">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CB5266" w:rsidRPr="00CB5266" w:rsidRDefault="00CB5266" w:rsidP="00CB5266">
            <w:pPr>
              <w:widowControl w:val="0"/>
              <w:spacing w:after="0" w:line="240" w:lineRule="auto"/>
              <w:rPr>
                <w:rFonts w:ascii="Times New Roman" w:hAnsi="Times New Roman"/>
                <w:sz w:val="18"/>
                <w:szCs w:val="18"/>
                <w:lang w:val="ru-RU" w:eastAsia="ru-RU"/>
              </w:rPr>
            </w:pPr>
          </w:p>
        </w:tc>
        <w:tc>
          <w:tcPr>
            <w:tcW w:w="2027" w:type="dxa"/>
            <w:gridSpan w:val="3"/>
          </w:tcPr>
          <w:p w:rsidR="00CB5266" w:rsidRPr="00CB5266" w:rsidRDefault="00CB5266" w:rsidP="00CB5266">
            <w:pPr>
              <w:widowControl w:val="0"/>
              <w:spacing w:after="0" w:line="240" w:lineRule="auto"/>
              <w:jc w:val="center"/>
              <w:rPr>
                <w:rFonts w:ascii="Times New Roman" w:hAnsi="Times New Roman"/>
                <w:sz w:val="18"/>
                <w:szCs w:val="18"/>
                <w:lang w:val="ru-RU" w:eastAsia="ru-RU"/>
              </w:rPr>
            </w:pPr>
          </w:p>
        </w:tc>
      </w:tr>
      <w:tr w:rsidR="00CB5266" w:rsidRPr="00CB5266" w:rsidTr="006C6D8D">
        <w:trPr>
          <w:gridAfter w:val="4"/>
          <w:wAfter w:w="3983" w:type="dxa"/>
        </w:trPr>
        <w:tc>
          <w:tcPr>
            <w:tcW w:w="6082" w:type="dxa"/>
          </w:tcPr>
          <w:p w:rsidR="00CB5266" w:rsidRPr="00CB5266" w:rsidRDefault="00CB5266" w:rsidP="00CB5266">
            <w:pPr>
              <w:widowControl w:val="0"/>
              <w:spacing w:after="0" w:line="240" w:lineRule="auto"/>
              <w:rPr>
                <w:rFonts w:ascii="Times New Roman" w:hAnsi="Times New Roman"/>
                <w:sz w:val="18"/>
                <w:szCs w:val="18"/>
                <w:lang w:val="ru-RU" w:eastAsia="ru-RU"/>
              </w:rPr>
            </w:pPr>
          </w:p>
        </w:tc>
      </w:tr>
    </w:tbl>
    <w:p w:rsidR="00CB5266" w:rsidRPr="00CB5266" w:rsidRDefault="00CB5266" w:rsidP="00CB5266">
      <w:pPr>
        <w:widowControl w:val="0"/>
        <w:spacing w:after="0" w:line="240" w:lineRule="auto"/>
        <w:ind w:firstLine="567"/>
        <w:jc w:val="right"/>
        <w:rPr>
          <w:rFonts w:ascii="Times New Roman" w:hAnsi="Times New Roman"/>
          <w:b/>
          <w:lang w:val="ru-RU" w:eastAsia="ru-RU"/>
        </w:rPr>
      </w:pPr>
    </w:p>
    <w:p w:rsidR="00CB5266" w:rsidRPr="00CB5266" w:rsidRDefault="00CB5266" w:rsidP="00CB5266">
      <w:pPr>
        <w:widowControl w:val="0"/>
        <w:numPr>
          <w:ilvl w:val="0"/>
          <w:numId w:val="1"/>
        </w:numPr>
        <w:spacing w:after="0" w:line="240" w:lineRule="auto"/>
        <w:jc w:val="center"/>
        <w:rPr>
          <w:rFonts w:ascii="Times New Roman" w:hAnsi="Times New Roman"/>
          <w:b/>
          <w:bCs/>
          <w:lang w:eastAsia="ru-RU"/>
        </w:rPr>
      </w:pPr>
      <w:r w:rsidRPr="00CB5266">
        <w:rPr>
          <w:rFonts w:ascii="Times New Roman" w:hAnsi="Times New Roman"/>
          <w:b/>
          <w:bCs/>
          <w:color w:val="000000"/>
          <w:lang w:val="ru-RU" w:eastAsia="ru-RU"/>
        </w:rPr>
        <w:t xml:space="preserve">Баланс на </w:t>
      </w:r>
      <w:r w:rsidRPr="00CB5266">
        <w:rPr>
          <w:rFonts w:ascii="Times New Roman" w:hAnsi="Times New Roman"/>
          <w:b/>
          <w:bCs/>
          <w:color w:val="000000"/>
          <w:lang w:val="en-US" w:eastAsia="ru-RU"/>
        </w:rPr>
        <w:t>"31" грудня 2025 р.</w:t>
      </w:r>
      <w:r w:rsidRPr="00CB5266">
        <w:rPr>
          <w:rFonts w:ascii="Times New Roman" w:hAnsi="Times New Roman"/>
          <w:b/>
          <w:bCs/>
          <w:color w:val="000000"/>
          <w:lang w:val="ru-RU" w:eastAsia="ru-RU"/>
        </w:rPr>
        <w:t xml:space="preserve"> </w:t>
      </w:r>
    </w:p>
    <w:p w:rsidR="00CB5266" w:rsidRPr="00CB5266" w:rsidRDefault="00CB5266" w:rsidP="00CB5266">
      <w:pPr>
        <w:widowControl w:val="0"/>
        <w:spacing w:after="0" w:line="240" w:lineRule="auto"/>
        <w:ind w:left="360"/>
        <w:jc w:val="center"/>
        <w:rPr>
          <w:rFonts w:ascii="Times New Roman" w:hAnsi="Times New Roman"/>
          <w:b/>
          <w:bCs/>
          <w:lang w:eastAsia="ru-RU"/>
        </w:rPr>
      </w:pPr>
      <w:r w:rsidRPr="00CB5266">
        <w:rPr>
          <w:rFonts w:ascii="Times New Roman" w:hAnsi="Times New Roman"/>
          <w:b/>
          <w:bCs/>
          <w:color w:val="000000"/>
          <w:lang w:val="ru-RU" w:eastAsia="ru-RU"/>
        </w:rPr>
        <w:t xml:space="preserve">Форма </w:t>
      </w:r>
      <w:r w:rsidRPr="00CB5266">
        <w:rPr>
          <w:rFonts w:ascii="Times New Roman" w:hAnsi="Times New Roman"/>
          <w:b/>
          <w:bCs/>
          <w:color w:val="000000"/>
          <w:lang w:eastAsia="ru-RU"/>
        </w:rPr>
        <w:t>№</w:t>
      </w:r>
      <w:r w:rsidRPr="00CB5266">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CB5266" w:rsidRPr="00CB5266" w:rsidTr="006C6D8D">
        <w:tc>
          <w:tcPr>
            <w:tcW w:w="1559" w:type="dxa"/>
            <w:vAlign w:val="center"/>
          </w:tcPr>
          <w:p w:rsidR="00CB5266" w:rsidRPr="00CB5266" w:rsidRDefault="00CB5266" w:rsidP="00CB5266">
            <w:pPr>
              <w:widowControl w:val="0"/>
              <w:spacing w:after="0" w:line="240" w:lineRule="auto"/>
              <w:rPr>
                <w:rFonts w:ascii="Times New Roman" w:hAnsi="Times New Roman"/>
                <w:lang w:val="ru-RU" w:eastAsia="ru-RU"/>
              </w:rPr>
            </w:pPr>
            <w:r w:rsidRPr="00CB5266">
              <w:rPr>
                <w:rFonts w:ascii="Times New Roman" w:hAnsi="Times New Roman"/>
                <w:lang w:val="ru-RU" w:eastAsia="ru-RU"/>
              </w:rPr>
              <w:t>Код за ДКУД</w:t>
            </w:r>
          </w:p>
        </w:tc>
        <w:tc>
          <w:tcPr>
            <w:tcW w:w="1134" w:type="dxa"/>
            <w:vAlign w:val="center"/>
          </w:tcPr>
          <w:p w:rsidR="00CB5266" w:rsidRPr="00CB5266" w:rsidRDefault="00CB5266" w:rsidP="00CB5266">
            <w:pPr>
              <w:keepNext/>
              <w:keepLines/>
              <w:widowControl w:val="0"/>
              <w:suppressAutoHyphens/>
              <w:spacing w:after="0" w:line="240" w:lineRule="auto"/>
              <w:rPr>
                <w:rFonts w:ascii="Times New Roman" w:hAnsi="Times New Roman"/>
                <w:lang w:val="ru-RU" w:eastAsia="ru-RU"/>
              </w:rPr>
            </w:pPr>
            <w:r w:rsidRPr="00CB5266">
              <w:rPr>
                <w:rFonts w:ascii="Times New Roman" w:hAnsi="Times New Roman"/>
                <w:lang w:val="ru-RU" w:eastAsia="ru-RU"/>
              </w:rPr>
              <w:t>1801006</w:t>
            </w:r>
          </w:p>
        </w:tc>
      </w:tr>
    </w:tbl>
    <w:p w:rsidR="00CB5266" w:rsidRPr="00CB5266" w:rsidRDefault="00CB5266" w:rsidP="00CB5266">
      <w:pPr>
        <w:widowControl w:val="0"/>
        <w:spacing w:after="0" w:line="240" w:lineRule="auto"/>
        <w:ind w:left="360"/>
        <w:jc w:val="center"/>
        <w:rPr>
          <w:rFonts w:ascii="Times New Roman" w:hAnsi="Times New Roman"/>
          <w:b/>
          <w:bCs/>
          <w:lang w:eastAsia="ru-RU"/>
        </w:rPr>
      </w:pPr>
      <w:r w:rsidRPr="00CB5266">
        <w:rPr>
          <w:rFonts w:ascii="Times New Roman" w:hAnsi="Times New Roman"/>
          <w:b/>
          <w:bCs/>
          <w:lang w:eastAsia="ru-RU"/>
        </w:rPr>
        <w:t xml:space="preserve">  </w:t>
      </w:r>
    </w:p>
    <w:p w:rsidR="00CB5266" w:rsidRPr="00CB5266" w:rsidRDefault="00CB5266" w:rsidP="00CB5266">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CB5266" w:rsidRPr="00CB5266" w:rsidTr="006C6D8D">
        <w:tc>
          <w:tcPr>
            <w:tcW w:w="5107"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b/>
                <w:lang w:val="ru-RU" w:eastAsia="ru-RU"/>
              </w:rPr>
            </w:pPr>
            <w:r w:rsidRPr="00CB5266">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jc w:val="center"/>
              <w:rPr>
                <w:rFonts w:ascii="Times New Roman" w:hAnsi="Times New Roman"/>
                <w:b/>
                <w:bCs/>
                <w:sz w:val="20"/>
                <w:szCs w:val="20"/>
                <w:lang w:val="ru-RU" w:eastAsia="ru-RU"/>
              </w:rPr>
            </w:pPr>
            <w:r w:rsidRPr="00CB5266">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jc w:val="center"/>
              <w:rPr>
                <w:rFonts w:ascii="Times New Roman" w:hAnsi="Times New Roman"/>
                <w:b/>
                <w:bCs/>
                <w:sz w:val="20"/>
                <w:szCs w:val="20"/>
                <w:lang w:eastAsia="ru-RU"/>
              </w:rPr>
            </w:pPr>
            <w:r w:rsidRPr="00CB5266">
              <w:rPr>
                <w:rFonts w:ascii="Times New Roman" w:hAnsi="Times New Roman"/>
                <w:b/>
                <w:bCs/>
                <w:sz w:val="20"/>
                <w:szCs w:val="20"/>
                <w:lang w:val="ru-RU" w:eastAsia="ru-RU"/>
              </w:rPr>
              <w:t xml:space="preserve">На початок звітного </w:t>
            </w:r>
            <w:r w:rsidRPr="00CB5266">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jc w:val="center"/>
              <w:rPr>
                <w:rFonts w:ascii="Times New Roman" w:hAnsi="Times New Roman"/>
                <w:b/>
                <w:bCs/>
                <w:sz w:val="20"/>
                <w:szCs w:val="20"/>
                <w:lang w:val="ru-RU" w:eastAsia="ru-RU"/>
              </w:rPr>
            </w:pPr>
            <w:r w:rsidRPr="00CB5266">
              <w:rPr>
                <w:rFonts w:ascii="Times New Roman" w:hAnsi="Times New Roman"/>
                <w:b/>
                <w:bCs/>
                <w:sz w:val="20"/>
                <w:szCs w:val="20"/>
                <w:lang w:val="ru-RU" w:eastAsia="ru-RU"/>
              </w:rPr>
              <w:t>На кінець звітного періоду</w:t>
            </w: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shd w:val="clear" w:color="auto" w:fill="E6E6E6"/>
          </w:tcPr>
          <w:p w:rsidR="00CB5266" w:rsidRPr="00CB5266" w:rsidRDefault="00CB5266" w:rsidP="00CB5266">
            <w:pPr>
              <w:widowControl w:val="0"/>
              <w:spacing w:after="0" w:line="240" w:lineRule="auto"/>
              <w:jc w:val="center"/>
              <w:rPr>
                <w:rFonts w:ascii="Times New Roman" w:hAnsi="Times New Roman"/>
                <w:b/>
                <w:bCs/>
                <w:sz w:val="20"/>
                <w:szCs w:val="20"/>
                <w:lang w:val="ru-RU" w:eastAsia="ru-RU"/>
              </w:rPr>
            </w:pPr>
            <w:r w:rsidRPr="00CB5266">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CB5266" w:rsidRPr="00CB5266" w:rsidRDefault="00CB5266" w:rsidP="00CB5266">
            <w:pPr>
              <w:widowControl w:val="0"/>
              <w:spacing w:after="0" w:line="240" w:lineRule="auto"/>
              <w:jc w:val="center"/>
              <w:rPr>
                <w:rFonts w:ascii="Times New Roman" w:hAnsi="Times New Roman"/>
                <w:b/>
                <w:bCs/>
                <w:sz w:val="20"/>
                <w:szCs w:val="20"/>
                <w:lang w:val="ru-RU" w:eastAsia="ru-RU"/>
              </w:rPr>
            </w:pPr>
            <w:r w:rsidRPr="00CB5266">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CB5266" w:rsidRPr="00CB5266" w:rsidRDefault="00CB5266" w:rsidP="00CB5266">
            <w:pPr>
              <w:widowControl w:val="0"/>
              <w:spacing w:after="0" w:line="240" w:lineRule="auto"/>
              <w:jc w:val="center"/>
              <w:rPr>
                <w:rFonts w:ascii="Times New Roman" w:hAnsi="Times New Roman"/>
                <w:b/>
                <w:bCs/>
                <w:sz w:val="20"/>
                <w:szCs w:val="20"/>
                <w:lang w:val="ru-RU" w:eastAsia="ru-RU"/>
              </w:rPr>
            </w:pPr>
            <w:r w:rsidRPr="00CB5266">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CB5266" w:rsidRPr="00CB5266" w:rsidRDefault="00CB5266" w:rsidP="00CB5266">
            <w:pPr>
              <w:widowControl w:val="0"/>
              <w:spacing w:after="0" w:line="240" w:lineRule="auto"/>
              <w:jc w:val="center"/>
              <w:rPr>
                <w:rFonts w:ascii="Times New Roman" w:hAnsi="Times New Roman"/>
                <w:b/>
                <w:bCs/>
                <w:sz w:val="20"/>
                <w:szCs w:val="20"/>
                <w:lang w:val="ru-RU" w:eastAsia="ru-RU"/>
              </w:rPr>
            </w:pPr>
            <w:r w:rsidRPr="00CB5266">
              <w:rPr>
                <w:rFonts w:ascii="Times New Roman" w:hAnsi="Times New Roman"/>
                <w:b/>
                <w:bCs/>
                <w:sz w:val="20"/>
                <w:szCs w:val="20"/>
                <w:lang w:val="ru-RU" w:eastAsia="ru-RU"/>
              </w:rPr>
              <w:t>4</w:t>
            </w: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ind w:firstLine="567"/>
              <w:rPr>
                <w:rFonts w:ascii="Times New Roman" w:hAnsi="Times New Roman"/>
                <w:b/>
                <w:lang w:val="ru-RU" w:eastAsia="ru-RU"/>
              </w:rPr>
            </w:pPr>
            <w:r w:rsidRPr="00CB5266">
              <w:rPr>
                <w:rFonts w:ascii="Times New Roman" w:hAnsi="Times New Roman"/>
                <w:b/>
                <w:sz w:val="20"/>
                <w:lang w:val="en-US" w:eastAsia="ru-RU"/>
              </w:rPr>
              <w:t xml:space="preserve">               </w:t>
            </w:r>
            <w:r w:rsidRPr="00CB5266">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ind w:firstLine="567"/>
              <w:rPr>
                <w:rFonts w:ascii="Times New Roman" w:hAnsi="Times New Roman"/>
                <w:sz w:val="20"/>
                <w:szCs w:val="20"/>
                <w:lang w:val="ru-RU" w:eastAsia="ru-RU"/>
              </w:rPr>
            </w:pP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spacing w:before="100" w:beforeAutospacing="1" w:after="100" w:afterAutospacing="1" w:line="240" w:lineRule="auto"/>
              <w:rPr>
                <w:rFonts w:ascii="Times New Roman" w:hAnsi="Times New Roman"/>
                <w:sz w:val="20"/>
                <w:szCs w:val="20"/>
                <w:lang w:eastAsia="ru-RU"/>
              </w:rPr>
            </w:pPr>
            <w:r w:rsidRPr="00CB5266">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spacing w:before="100" w:beforeAutospacing="1" w:after="100" w:afterAutospacing="1" w:line="240" w:lineRule="auto"/>
              <w:jc w:val="center"/>
              <w:rPr>
                <w:rFonts w:ascii="Times New Roman" w:hAnsi="Times New Roman"/>
                <w:sz w:val="20"/>
                <w:szCs w:val="20"/>
                <w:lang w:val="en-US" w:eastAsia="ru-RU"/>
              </w:rPr>
            </w:pPr>
            <w:r w:rsidRPr="00CB5266">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val="ru-RU" w:eastAsia="ru-RU"/>
              </w:rPr>
              <w:t>--</w:t>
            </w: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spacing w:before="100" w:beforeAutospacing="1" w:after="100" w:afterAutospacing="1" w:line="240" w:lineRule="auto"/>
              <w:rPr>
                <w:rFonts w:ascii="Times New Roman" w:hAnsi="Times New Roman"/>
                <w:sz w:val="20"/>
                <w:szCs w:val="20"/>
                <w:lang w:eastAsia="ru-RU"/>
              </w:rPr>
            </w:pPr>
            <w:r w:rsidRPr="00CB5266">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spacing w:before="100" w:beforeAutospacing="1" w:after="100" w:afterAutospacing="1" w:line="240" w:lineRule="auto"/>
              <w:jc w:val="center"/>
              <w:rPr>
                <w:rFonts w:ascii="Times New Roman" w:hAnsi="Times New Roman"/>
                <w:sz w:val="20"/>
                <w:szCs w:val="20"/>
                <w:lang w:eastAsia="ru-RU"/>
              </w:rPr>
            </w:pPr>
            <w:r w:rsidRPr="00CB5266">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r w:rsidRPr="00CB5266">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val="ru-RU" w:eastAsia="ru-RU"/>
              </w:rPr>
              <w:t>--</w:t>
            </w: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spacing w:before="100" w:beforeAutospacing="1" w:after="100" w:afterAutospacing="1" w:line="240" w:lineRule="auto"/>
              <w:rPr>
                <w:rFonts w:ascii="Times New Roman" w:hAnsi="Times New Roman"/>
                <w:sz w:val="20"/>
                <w:szCs w:val="20"/>
                <w:lang w:eastAsia="ru-RU"/>
              </w:rPr>
            </w:pPr>
            <w:r w:rsidRPr="00CB5266">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spacing w:before="100" w:beforeAutospacing="1" w:after="100" w:afterAutospacing="1" w:line="240" w:lineRule="auto"/>
              <w:jc w:val="center"/>
              <w:rPr>
                <w:rFonts w:ascii="Times New Roman" w:hAnsi="Times New Roman"/>
                <w:sz w:val="20"/>
                <w:szCs w:val="20"/>
                <w:lang w:eastAsia="ru-RU"/>
              </w:rPr>
            </w:pPr>
            <w:r w:rsidRPr="00CB5266">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r w:rsidRPr="00CB5266">
              <w:rPr>
                <w:rFonts w:ascii="Times New Roman" w:hAnsi="Times New Roman"/>
                <w:sz w:val="20"/>
                <w:szCs w:val="20"/>
                <w:lang w:val="ru-RU" w:eastAsia="ru-RU"/>
              </w:rPr>
              <w:t>(    --    )</w:t>
            </w:r>
          </w:p>
        </w:tc>
        <w:tc>
          <w:tcPr>
            <w:tcW w:w="1986"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val="ru-RU" w:eastAsia="ru-RU"/>
              </w:rPr>
              <w:t>(    --    )</w:t>
            </w: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rPr>
                <w:rFonts w:ascii="Times New Roman" w:hAnsi="Times New Roman"/>
                <w:bCs/>
                <w:sz w:val="20"/>
                <w:szCs w:val="20"/>
                <w:lang w:val="ru-RU" w:eastAsia="ru-RU"/>
              </w:rPr>
            </w:pPr>
            <w:r w:rsidRPr="00CB5266">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jc w:val="center"/>
              <w:rPr>
                <w:rFonts w:ascii="Times New Roman" w:hAnsi="Times New Roman"/>
                <w:sz w:val="20"/>
                <w:szCs w:val="20"/>
                <w:lang w:val="en-US" w:eastAsia="ru-RU"/>
              </w:rPr>
            </w:pPr>
            <w:r w:rsidRPr="00CB5266">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r w:rsidRPr="00CB5266">
              <w:rPr>
                <w:rFonts w:ascii="Times New Roman" w:hAnsi="Times New Roman"/>
                <w:sz w:val="20"/>
                <w:szCs w:val="20"/>
                <w:lang w:eastAsia="ru-RU"/>
              </w:rPr>
              <w:t>--</w:t>
            </w: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rPr>
                <w:rFonts w:ascii="Times New Roman" w:hAnsi="Times New Roman"/>
                <w:sz w:val="20"/>
                <w:szCs w:val="20"/>
                <w:lang w:val="ru-RU" w:eastAsia="ru-RU"/>
              </w:rPr>
            </w:pPr>
            <w:r w:rsidRPr="00CB5266">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jc w:val="center"/>
              <w:rPr>
                <w:rFonts w:ascii="Times New Roman" w:hAnsi="Times New Roman"/>
                <w:sz w:val="20"/>
                <w:szCs w:val="20"/>
                <w:lang w:val="en-US" w:eastAsia="ru-RU"/>
              </w:rPr>
            </w:pPr>
            <w:r w:rsidRPr="00CB5266">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eastAsia="ru-RU"/>
              </w:rPr>
              <w:t>320.2</w:t>
            </w: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r w:rsidRPr="00CB5266">
              <w:rPr>
                <w:rFonts w:ascii="Times New Roman" w:hAnsi="Times New Roman"/>
                <w:sz w:val="20"/>
                <w:szCs w:val="20"/>
                <w:lang w:eastAsia="ru-RU"/>
              </w:rPr>
              <w:t>284.8</w:t>
            </w: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ind w:firstLine="527"/>
              <w:rPr>
                <w:rFonts w:ascii="Times New Roman" w:hAnsi="Times New Roman"/>
                <w:sz w:val="20"/>
                <w:szCs w:val="20"/>
                <w:lang w:val="ru-RU" w:eastAsia="ru-RU"/>
              </w:rPr>
            </w:pPr>
            <w:r w:rsidRPr="00CB5266">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jc w:val="center"/>
              <w:rPr>
                <w:rFonts w:ascii="Times New Roman" w:hAnsi="Times New Roman"/>
                <w:sz w:val="20"/>
                <w:szCs w:val="20"/>
                <w:lang w:val="en-US" w:eastAsia="ru-RU"/>
              </w:rPr>
            </w:pPr>
            <w:r w:rsidRPr="00CB5266">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eastAsia="ru-RU"/>
              </w:rPr>
              <w:t>1313.6</w:t>
            </w: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r w:rsidRPr="00CB5266">
              <w:rPr>
                <w:rFonts w:ascii="Times New Roman" w:hAnsi="Times New Roman"/>
                <w:sz w:val="20"/>
                <w:szCs w:val="20"/>
                <w:lang w:eastAsia="ru-RU"/>
              </w:rPr>
              <w:t>1442.0</w:t>
            </w: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ind w:firstLine="527"/>
              <w:rPr>
                <w:rFonts w:ascii="Times New Roman" w:hAnsi="Times New Roman"/>
                <w:sz w:val="20"/>
                <w:szCs w:val="20"/>
                <w:lang w:val="ru-RU" w:eastAsia="ru-RU"/>
              </w:rPr>
            </w:pPr>
            <w:r w:rsidRPr="00CB5266">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jc w:val="center"/>
              <w:rPr>
                <w:rFonts w:ascii="Times New Roman" w:hAnsi="Times New Roman"/>
                <w:sz w:val="20"/>
                <w:szCs w:val="20"/>
                <w:lang w:val="en-US" w:eastAsia="ru-RU"/>
              </w:rPr>
            </w:pPr>
            <w:r w:rsidRPr="00CB5266">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eastAsia="ru-RU"/>
              </w:rPr>
              <w:t>( 993.4 )</w:t>
            </w: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r w:rsidRPr="00CB5266">
              <w:rPr>
                <w:rFonts w:ascii="Times New Roman" w:hAnsi="Times New Roman"/>
                <w:sz w:val="20"/>
                <w:szCs w:val="20"/>
                <w:lang w:eastAsia="ru-RU"/>
              </w:rPr>
              <w:t>( 1157.2 )</w:t>
            </w: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rPr>
                <w:rFonts w:ascii="Times New Roman" w:hAnsi="Times New Roman"/>
                <w:sz w:val="20"/>
                <w:szCs w:val="20"/>
                <w:lang w:val="en-US" w:eastAsia="ru-RU"/>
              </w:rPr>
            </w:pPr>
            <w:r w:rsidRPr="00CB5266">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jc w:val="center"/>
              <w:rPr>
                <w:rFonts w:ascii="Times New Roman" w:hAnsi="Times New Roman"/>
                <w:sz w:val="20"/>
                <w:szCs w:val="20"/>
                <w:lang w:val="en-US" w:eastAsia="ru-RU"/>
              </w:rPr>
            </w:pPr>
            <w:r w:rsidRPr="00CB5266">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r w:rsidRPr="00CB5266">
              <w:rPr>
                <w:rFonts w:ascii="Times New Roman" w:hAnsi="Times New Roman"/>
                <w:sz w:val="20"/>
                <w:szCs w:val="20"/>
                <w:lang w:eastAsia="ru-RU"/>
              </w:rPr>
              <w:t>--</w:t>
            </w: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rPr>
                <w:rFonts w:ascii="Times New Roman" w:hAnsi="Times New Roman"/>
                <w:sz w:val="20"/>
                <w:szCs w:val="20"/>
                <w:lang w:val="ru-RU" w:eastAsia="ru-RU"/>
              </w:rPr>
            </w:pPr>
            <w:r w:rsidRPr="00CB5266">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jc w:val="center"/>
              <w:rPr>
                <w:rFonts w:ascii="Times New Roman" w:hAnsi="Times New Roman"/>
                <w:sz w:val="20"/>
                <w:szCs w:val="20"/>
                <w:lang w:val="en-US" w:eastAsia="ru-RU"/>
              </w:rPr>
            </w:pPr>
            <w:r w:rsidRPr="00CB5266">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r w:rsidRPr="00CB5266">
              <w:rPr>
                <w:rFonts w:ascii="Times New Roman" w:hAnsi="Times New Roman"/>
                <w:sz w:val="20"/>
                <w:szCs w:val="20"/>
                <w:lang w:eastAsia="ru-RU"/>
              </w:rPr>
              <w:t>--</w:t>
            </w: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rPr>
                <w:rFonts w:ascii="Times New Roman" w:hAnsi="Times New Roman"/>
                <w:sz w:val="20"/>
                <w:szCs w:val="20"/>
                <w:lang w:val="ru-RU" w:eastAsia="ru-RU"/>
              </w:rPr>
            </w:pPr>
            <w:r w:rsidRPr="00CB5266">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jc w:val="center"/>
              <w:rPr>
                <w:rFonts w:ascii="Times New Roman" w:hAnsi="Times New Roman"/>
                <w:sz w:val="20"/>
                <w:szCs w:val="20"/>
                <w:lang w:val="en-US" w:eastAsia="ru-RU"/>
              </w:rPr>
            </w:pPr>
            <w:r w:rsidRPr="00CB5266">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r w:rsidRPr="00CB5266">
              <w:rPr>
                <w:rFonts w:ascii="Times New Roman" w:hAnsi="Times New Roman"/>
                <w:sz w:val="20"/>
                <w:szCs w:val="20"/>
                <w:lang w:eastAsia="ru-RU"/>
              </w:rPr>
              <w:t>--</w:t>
            </w: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rPr>
                <w:rFonts w:ascii="Times New Roman" w:hAnsi="Times New Roman"/>
                <w:b/>
                <w:bCs/>
                <w:sz w:val="20"/>
                <w:szCs w:val="20"/>
                <w:lang w:val="ru-RU" w:eastAsia="ru-RU"/>
              </w:rPr>
            </w:pPr>
            <w:r w:rsidRPr="00CB5266">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jc w:val="center"/>
              <w:rPr>
                <w:rFonts w:ascii="Times New Roman" w:hAnsi="Times New Roman"/>
                <w:sz w:val="20"/>
                <w:szCs w:val="20"/>
                <w:lang w:val="en-US" w:eastAsia="ru-RU"/>
              </w:rPr>
            </w:pPr>
            <w:r w:rsidRPr="00CB5266">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eastAsia="ru-RU"/>
              </w:rPr>
              <w:t>320.2</w:t>
            </w: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r w:rsidRPr="00CB5266">
              <w:rPr>
                <w:rFonts w:ascii="Times New Roman" w:hAnsi="Times New Roman"/>
                <w:sz w:val="20"/>
                <w:szCs w:val="20"/>
                <w:lang w:eastAsia="ru-RU"/>
              </w:rPr>
              <w:t>284.8</w:t>
            </w: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rPr>
                <w:rFonts w:ascii="Times New Roman" w:hAnsi="Times New Roman"/>
                <w:b/>
                <w:bCs/>
                <w:sz w:val="20"/>
                <w:szCs w:val="20"/>
                <w:lang w:val="ru-RU" w:eastAsia="ru-RU"/>
              </w:rPr>
            </w:pPr>
            <w:r w:rsidRPr="00CB5266">
              <w:rPr>
                <w:rFonts w:ascii="Times New Roman" w:hAnsi="Times New Roman"/>
                <w:b/>
                <w:bCs/>
                <w:sz w:val="20"/>
                <w:szCs w:val="20"/>
                <w:lang w:val="en-US" w:eastAsia="ru-RU"/>
              </w:rPr>
              <w:t xml:space="preserve">              </w:t>
            </w:r>
            <w:r w:rsidRPr="00CB5266">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rPr>
                <w:rFonts w:ascii="Times New Roman" w:hAnsi="Times New Roman"/>
                <w:sz w:val="20"/>
                <w:szCs w:val="20"/>
                <w:lang w:val="ru-RU" w:eastAsia="ru-RU"/>
              </w:rPr>
            </w:pPr>
            <w:r w:rsidRPr="00CB5266">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jc w:val="center"/>
              <w:rPr>
                <w:rFonts w:ascii="Times New Roman" w:hAnsi="Times New Roman"/>
                <w:sz w:val="20"/>
                <w:szCs w:val="20"/>
                <w:lang w:val="ru-RU" w:eastAsia="ru-RU"/>
              </w:rPr>
            </w:pPr>
            <w:r w:rsidRPr="00CB5266">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r w:rsidRPr="00CB5266">
              <w:rPr>
                <w:rFonts w:ascii="Times New Roman" w:hAnsi="Times New Roman"/>
                <w:sz w:val="20"/>
                <w:szCs w:val="20"/>
                <w:lang w:eastAsia="ru-RU"/>
              </w:rPr>
              <w:t>--</w:t>
            </w: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rPr>
                <w:rFonts w:ascii="Times New Roman" w:hAnsi="Times New Roman"/>
                <w:sz w:val="20"/>
                <w:szCs w:val="20"/>
                <w:lang w:eastAsia="ru-RU"/>
              </w:rPr>
            </w:pPr>
            <w:r w:rsidRPr="00CB5266">
              <w:rPr>
                <w:rFonts w:ascii="Times New Roman" w:hAnsi="Times New Roman"/>
                <w:sz w:val="20"/>
                <w:szCs w:val="20"/>
                <w:lang w:eastAsia="ru-RU"/>
              </w:rPr>
              <w:t>у</w:t>
            </w:r>
            <w:r w:rsidRPr="00CB5266">
              <w:rPr>
                <w:rFonts w:ascii="Times New Roman" w:hAnsi="Times New Roman"/>
                <w:sz w:val="20"/>
                <w:szCs w:val="20"/>
                <w:lang w:val="ru-RU" w:eastAsia="ru-RU"/>
              </w:rPr>
              <w:t xml:space="preserve"> тому числі</w:t>
            </w:r>
            <w:r w:rsidRPr="00CB5266">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jc w:val="center"/>
              <w:rPr>
                <w:rFonts w:ascii="Times New Roman" w:hAnsi="Times New Roman"/>
                <w:sz w:val="20"/>
                <w:szCs w:val="20"/>
                <w:lang w:eastAsia="ru-RU"/>
              </w:rPr>
            </w:pPr>
            <w:r w:rsidRPr="00CB5266">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r w:rsidRPr="00CB5266">
              <w:rPr>
                <w:rFonts w:ascii="Times New Roman" w:hAnsi="Times New Roman"/>
                <w:sz w:val="20"/>
                <w:szCs w:val="20"/>
                <w:lang w:eastAsia="ru-RU"/>
              </w:rPr>
              <w:t>--</w:t>
            </w: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rPr>
                <w:rFonts w:ascii="Times New Roman" w:hAnsi="Times New Roman"/>
                <w:sz w:val="20"/>
                <w:szCs w:val="20"/>
                <w:lang w:eastAsia="ru-RU"/>
              </w:rPr>
            </w:pPr>
            <w:r w:rsidRPr="00CB5266">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jc w:val="center"/>
              <w:rPr>
                <w:rFonts w:ascii="Times New Roman" w:hAnsi="Times New Roman"/>
                <w:sz w:val="20"/>
                <w:szCs w:val="20"/>
                <w:lang w:eastAsia="ru-RU"/>
              </w:rPr>
            </w:pPr>
            <w:r w:rsidRPr="00CB5266">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r w:rsidRPr="00CB5266">
              <w:rPr>
                <w:rFonts w:ascii="Times New Roman" w:hAnsi="Times New Roman"/>
                <w:sz w:val="20"/>
                <w:szCs w:val="20"/>
                <w:lang w:eastAsia="ru-RU"/>
              </w:rPr>
              <w:t>--</w:t>
            </w: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rPr>
                <w:rFonts w:ascii="Times New Roman" w:hAnsi="Times New Roman"/>
                <w:sz w:val="20"/>
                <w:szCs w:val="20"/>
                <w:lang w:eastAsia="ru-RU"/>
              </w:rPr>
            </w:pPr>
            <w:r w:rsidRPr="00CB5266">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jc w:val="center"/>
              <w:rPr>
                <w:rFonts w:ascii="Times New Roman" w:hAnsi="Times New Roman"/>
                <w:sz w:val="20"/>
                <w:szCs w:val="20"/>
                <w:lang w:eastAsia="ru-RU"/>
              </w:rPr>
            </w:pPr>
            <w:r w:rsidRPr="00CB5266">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eastAsia="ru-RU"/>
              </w:rPr>
              <w:t>14224.3</w:t>
            </w: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r w:rsidRPr="00CB5266">
              <w:rPr>
                <w:rFonts w:ascii="Times New Roman" w:hAnsi="Times New Roman"/>
                <w:sz w:val="20"/>
                <w:szCs w:val="20"/>
                <w:lang w:eastAsia="ru-RU"/>
              </w:rPr>
              <w:t>8270.0</w:t>
            </w:r>
          </w:p>
        </w:tc>
      </w:tr>
      <w:tr w:rsidR="00CB5266" w:rsidRPr="00CB5266" w:rsidTr="006C6D8D">
        <w:trPr>
          <w:cantSplit/>
        </w:trPr>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rPr>
                <w:rFonts w:ascii="Times New Roman" w:hAnsi="Times New Roman"/>
                <w:sz w:val="20"/>
                <w:szCs w:val="20"/>
                <w:lang w:val="ru-RU" w:eastAsia="ru-RU"/>
              </w:rPr>
            </w:pPr>
            <w:r w:rsidRPr="00CB5266">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jc w:val="center"/>
              <w:rPr>
                <w:rFonts w:ascii="Times New Roman" w:hAnsi="Times New Roman"/>
                <w:sz w:val="20"/>
                <w:szCs w:val="20"/>
                <w:lang w:eastAsia="ru-RU"/>
              </w:rPr>
            </w:pPr>
            <w:r w:rsidRPr="00CB5266">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eastAsia="ru-RU"/>
              </w:rPr>
              <w:t>2577.2</w:t>
            </w: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r w:rsidRPr="00CB5266">
              <w:rPr>
                <w:rFonts w:ascii="Times New Roman" w:hAnsi="Times New Roman"/>
                <w:sz w:val="20"/>
                <w:szCs w:val="20"/>
                <w:lang w:eastAsia="ru-RU"/>
              </w:rPr>
              <w:t>2367.6</w:t>
            </w:r>
          </w:p>
        </w:tc>
      </w:tr>
      <w:tr w:rsidR="00CB5266" w:rsidRPr="00CB5266" w:rsidTr="006C6D8D">
        <w:trPr>
          <w:cantSplit/>
        </w:trPr>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rPr>
                <w:rFonts w:ascii="Times New Roman" w:hAnsi="Times New Roman"/>
                <w:sz w:val="20"/>
                <w:szCs w:val="20"/>
                <w:lang w:eastAsia="ru-RU"/>
              </w:rPr>
            </w:pPr>
            <w:r w:rsidRPr="00CB5266">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jc w:val="center"/>
              <w:rPr>
                <w:rFonts w:ascii="Times New Roman" w:hAnsi="Times New Roman"/>
                <w:sz w:val="20"/>
                <w:szCs w:val="20"/>
                <w:lang w:eastAsia="ru-RU"/>
              </w:rPr>
            </w:pPr>
            <w:r w:rsidRPr="00CB5266">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r w:rsidRPr="00CB5266">
              <w:rPr>
                <w:rFonts w:ascii="Times New Roman" w:hAnsi="Times New Roman"/>
                <w:sz w:val="20"/>
                <w:szCs w:val="20"/>
                <w:lang w:eastAsia="ru-RU"/>
              </w:rPr>
              <w:t>--</w:t>
            </w:r>
          </w:p>
        </w:tc>
      </w:tr>
      <w:tr w:rsidR="00CB5266" w:rsidRPr="00CB5266" w:rsidTr="006C6D8D">
        <w:trPr>
          <w:cantSplit/>
        </w:trPr>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rPr>
                <w:rFonts w:ascii="Times New Roman" w:hAnsi="Times New Roman"/>
                <w:sz w:val="20"/>
                <w:szCs w:val="20"/>
                <w:lang w:val="ru-RU" w:eastAsia="ru-RU"/>
              </w:rPr>
            </w:pPr>
            <w:r w:rsidRPr="00CB5266">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jc w:val="center"/>
              <w:rPr>
                <w:rFonts w:ascii="Times New Roman" w:hAnsi="Times New Roman"/>
                <w:sz w:val="20"/>
                <w:szCs w:val="20"/>
                <w:lang w:eastAsia="ru-RU"/>
              </w:rPr>
            </w:pPr>
            <w:r w:rsidRPr="00CB5266">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eastAsia="ru-RU"/>
              </w:rPr>
              <w:t>8737.5</w:t>
            </w: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r w:rsidRPr="00CB5266">
              <w:rPr>
                <w:rFonts w:ascii="Times New Roman" w:hAnsi="Times New Roman"/>
                <w:sz w:val="20"/>
                <w:szCs w:val="20"/>
                <w:lang w:eastAsia="ru-RU"/>
              </w:rPr>
              <w:t>1030.3</w:t>
            </w:r>
          </w:p>
        </w:tc>
      </w:tr>
      <w:tr w:rsidR="00CB5266" w:rsidRPr="00CB5266" w:rsidTr="006C6D8D">
        <w:trPr>
          <w:cantSplit/>
        </w:trPr>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rPr>
                <w:rFonts w:ascii="Times New Roman" w:hAnsi="Times New Roman"/>
                <w:sz w:val="20"/>
                <w:szCs w:val="20"/>
                <w:lang w:val="ru-RU" w:eastAsia="ru-RU"/>
              </w:rPr>
            </w:pPr>
            <w:r w:rsidRPr="00CB5266">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jc w:val="center"/>
              <w:rPr>
                <w:rFonts w:ascii="Times New Roman" w:hAnsi="Times New Roman"/>
                <w:sz w:val="20"/>
                <w:szCs w:val="20"/>
                <w:lang w:eastAsia="ru-RU"/>
              </w:rPr>
            </w:pPr>
            <w:r w:rsidRPr="00CB5266">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r w:rsidRPr="00CB5266">
              <w:rPr>
                <w:rFonts w:ascii="Times New Roman" w:hAnsi="Times New Roman"/>
                <w:sz w:val="20"/>
                <w:szCs w:val="20"/>
                <w:lang w:eastAsia="ru-RU"/>
              </w:rPr>
              <w:t>--</w:t>
            </w: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rPr>
                <w:rFonts w:ascii="Times New Roman" w:hAnsi="Times New Roman"/>
                <w:sz w:val="20"/>
                <w:szCs w:val="20"/>
                <w:lang w:eastAsia="ru-RU"/>
              </w:rPr>
            </w:pPr>
            <w:r w:rsidRPr="00CB5266">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jc w:val="center"/>
              <w:rPr>
                <w:rFonts w:ascii="Times New Roman" w:hAnsi="Times New Roman"/>
                <w:sz w:val="20"/>
                <w:szCs w:val="20"/>
                <w:lang w:eastAsia="ru-RU"/>
              </w:rPr>
            </w:pPr>
            <w:r w:rsidRPr="00CB5266">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eastAsia="ru-RU"/>
              </w:rPr>
              <w:t>4827.0</w:t>
            </w: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r w:rsidRPr="00CB5266">
              <w:rPr>
                <w:rFonts w:ascii="Times New Roman" w:hAnsi="Times New Roman"/>
                <w:sz w:val="20"/>
                <w:szCs w:val="20"/>
                <w:lang w:eastAsia="ru-RU"/>
              </w:rPr>
              <w:t>15010.0</w:t>
            </w: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ind w:hanging="40"/>
              <w:rPr>
                <w:rFonts w:ascii="Times New Roman" w:hAnsi="Times New Roman"/>
                <w:sz w:val="20"/>
                <w:szCs w:val="20"/>
                <w:lang w:eastAsia="ru-RU"/>
              </w:rPr>
            </w:pPr>
            <w:r w:rsidRPr="00CB5266">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jc w:val="center"/>
              <w:rPr>
                <w:rFonts w:ascii="Times New Roman" w:hAnsi="Times New Roman"/>
                <w:sz w:val="20"/>
                <w:szCs w:val="20"/>
                <w:lang w:eastAsia="ru-RU"/>
              </w:rPr>
            </w:pPr>
            <w:r w:rsidRPr="00CB5266">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r w:rsidRPr="00CB5266">
              <w:rPr>
                <w:rFonts w:ascii="Times New Roman" w:hAnsi="Times New Roman"/>
                <w:sz w:val="20"/>
                <w:szCs w:val="20"/>
                <w:lang w:eastAsia="ru-RU"/>
              </w:rPr>
              <w:t>--</w:t>
            </w: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rPr>
                <w:rFonts w:ascii="Times New Roman" w:hAnsi="Times New Roman"/>
                <w:sz w:val="20"/>
                <w:szCs w:val="20"/>
                <w:lang w:val="ru-RU" w:eastAsia="ru-RU"/>
              </w:rPr>
            </w:pPr>
            <w:r w:rsidRPr="00CB5266">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jc w:val="center"/>
              <w:rPr>
                <w:rFonts w:ascii="Times New Roman" w:hAnsi="Times New Roman"/>
                <w:sz w:val="20"/>
                <w:szCs w:val="20"/>
                <w:lang w:eastAsia="ru-RU"/>
              </w:rPr>
            </w:pPr>
            <w:r w:rsidRPr="00CB5266">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r w:rsidRPr="00CB5266">
              <w:rPr>
                <w:rFonts w:ascii="Times New Roman" w:hAnsi="Times New Roman"/>
                <w:sz w:val="20"/>
                <w:szCs w:val="20"/>
                <w:lang w:eastAsia="ru-RU"/>
              </w:rPr>
              <w:t>--</w:t>
            </w: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rPr>
                <w:rFonts w:ascii="Times New Roman" w:hAnsi="Times New Roman"/>
                <w:b/>
                <w:bCs/>
                <w:sz w:val="20"/>
                <w:szCs w:val="20"/>
                <w:lang w:val="ru-RU" w:eastAsia="ru-RU"/>
              </w:rPr>
            </w:pPr>
            <w:r w:rsidRPr="00CB5266">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jc w:val="center"/>
              <w:rPr>
                <w:rFonts w:ascii="Times New Roman" w:hAnsi="Times New Roman"/>
                <w:sz w:val="20"/>
                <w:szCs w:val="20"/>
                <w:lang w:eastAsia="ru-RU"/>
              </w:rPr>
            </w:pPr>
            <w:r w:rsidRPr="00CB5266">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eastAsia="ru-RU"/>
              </w:rPr>
              <w:t>30366.0</w:t>
            </w: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r w:rsidRPr="00CB5266">
              <w:rPr>
                <w:rFonts w:ascii="Times New Roman" w:hAnsi="Times New Roman"/>
                <w:sz w:val="20"/>
                <w:szCs w:val="20"/>
                <w:lang w:eastAsia="ru-RU"/>
              </w:rPr>
              <w:t>26677.9</w:t>
            </w:r>
          </w:p>
        </w:tc>
      </w:tr>
      <w:tr w:rsidR="00CB5266" w:rsidRPr="00CB5266" w:rsidTr="006C6D8D">
        <w:trPr>
          <w:trHeight w:val="59"/>
        </w:trPr>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rPr>
                <w:rFonts w:ascii="Times New Roman" w:hAnsi="Times New Roman"/>
                <w:b/>
                <w:bCs/>
                <w:sz w:val="20"/>
                <w:szCs w:val="20"/>
                <w:lang w:val="ru-RU" w:eastAsia="ru-RU"/>
              </w:rPr>
            </w:pPr>
            <w:r w:rsidRPr="00CB5266">
              <w:rPr>
                <w:rFonts w:ascii="Times New Roman" w:hAnsi="Times New Roman"/>
                <w:b/>
                <w:bCs/>
                <w:color w:val="000000"/>
                <w:sz w:val="20"/>
                <w:szCs w:val="20"/>
                <w:lang w:val="en-US" w:eastAsia="ru-RU"/>
              </w:rPr>
              <w:t>I</w:t>
            </w:r>
            <w:r w:rsidRPr="00CB5266">
              <w:rPr>
                <w:rFonts w:ascii="Times New Roman" w:hAnsi="Times New Roman"/>
                <w:b/>
                <w:bCs/>
                <w:color w:val="000000"/>
                <w:sz w:val="20"/>
                <w:szCs w:val="20"/>
                <w:lang w:eastAsia="ru-RU"/>
              </w:rPr>
              <w:t>ІІ</w:t>
            </w:r>
            <w:r w:rsidRPr="00CB5266">
              <w:rPr>
                <w:rFonts w:ascii="Times New Roman" w:hAnsi="Times New Roman"/>
                <w:b/>
                <w:bCs/>
                <w:color w:val="000000"/>
                <w:sz w:val="20"/>
                <w:szCs w:val="20"/>
                <w:lang w:val="ru-RU" w:eastAsia="ru-RU"/>
              </w:rPr>
              <w:t xml:space="preserve">. </w:t>
            </w:r>
            <w:r w:rsidRPr="00CB5266">
              <w:rPr>
                <w:rFonts w:ascii="Times New Roman" w:hAnsi="Times New Roman"/>
                <w:b/>
                <w:bCs/>
                <w:color w:val="000000"/>
                <w:sz w:val="20"/>
                <w:szCs w:val="20"/>
                <w:lang w:eastAsia="ru-RU"/>
              </w:rPr>
              <w:t>Необоротні</w:t>
            </w:r>
            <w:r w:rsidRPr="00CB5266">
              <w:rPr>
                <w:rFonts w:ascii="Times New Roman" w:hAnsi="Times New Roman"/>
                <w:b/>
                <w:bCs/>
                <w:color w:val="000000"/>
                <w:sz w:val="20"/>
                <w:szCs w:val="20"/>
                <w:lang w:val="ru-RU" w:eastAsia="ru-RU"/>
              </w:rPr>
              <w:t xml:space="preserve"> </w:t>
            </w:r>
            <w:r w:rsidRPr="00CB5266">
              <w:rPr>
                <w:rFonts w:ascii="Times New Roman" w:hAnsi="Times New Roman"/>
                <w:b/>
                <w:bCs/>
                <w:color w:val="000000"/>
                <w:sz w:val="20"/>
                <w:szCs w:val="20"/>
                <w:lang w:eastAsia="ru-RU"/>
              </w:rPr>
              <w:t>активи, утримані для продажу,</w:t>
            </w:r>
            <w:r w:rsidRPr="00CB5266">
              <w:rPr>
                <w:rFonts w:ascii="Times New Roman" w:hAnsi="Times New Roman"/>
                <w:b/>
                <w:bCs/>
                <w:color w:val="000000"/>
                <w:sz w:val="20"/>
                <w:szCs w:val="20"/>
                <w:lang w:val="ru-RU" w:eastAsia="ru-RU"/>
              </w:rPr>
              <w:t xml:space="preserve"> та </w:t>
            </w:r>
            <w:r w:rsidRPr="00CB5266">
              <w:rPr>
                <w:rFonts w:ascii="Times New Roman" w:hAnsi="Times New Roman"/>
                <w:b/>
                <w:bCs/>
                <w:color w:val="000000"/>
                <w:sz w:val="20"/>
                <w:szCs w:val="20"/>
                <w:lang w:eastAsia="ru-RU"/>
              </w:rPr>
              <w:t>групи</w:t>
            </w:r>
            <w:r w:rsidRPr="00CB5266">
              <w:rPr>
                <w:rFonts w:ascii="Times New Roman" w:hAnsi="Times New Roman"/>
                <w:b/>
                <w:bCs/>
                <w:color w:val="000000"/>
                <w:sz w:val="20"/>
                <w:szCs w:val="20"/>
                <w:lang w:val="ru-RU" w:eastAsia="ru-RU"/>
              </w:rPr>
              <w:t xml:space="preserve"> </w:t>
            </w:r>
            <w:r w:rsidRPr="00CB5266">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jc w:val="center"/>
              <w:rPr>
                <w:rFonts w:ascii="Times New Roman" w:hAnsi="Times New Roman"/>
                <w:sz w:val="20"/>
                <w:szCs w:val="20"/>
                <w:lang w:eastAsia="ru-RU"/>
              </w:rPr>
            </w:pPr>
            <w:r w:rsidRPr="00CB5266">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r w:rsidRPr="00CB5266">
              <w:rPr>
                <w:rFonts w:ascii="Times New Roman" w:hAnsi="Times New Roman"/>
                <w:sz w:val="20"/>
                <w:szCs w:val="20"/>
                <w:lang w:eastAsia="ru-RU"/>
              </w:rPr>
              <w:t>--</w:t>
            </w: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ind w:firstLine="567"/>
              <w:rPr>
                <w:rFonts w:ascii="Times New Roman" w:hAnsi="Times New Roman"/>
                <w:b/>
                <w:lang w:val="ru-RU" w:eastAsia="ru-RU"/>
              </w:rPr>
            </w:pPr>
            <w:r w:rsidRPr="00CB5266">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jc w:val="center"/>
              <w:rPr>
                <w:rFonts w:ascii="Times New Roman" w:hAnsi="Times New Roman"/>
                <w:sz w:val="20"/>
                <w:szCs w:val="20"/>
                <w:lang w:eastAsia="ru-RU"/>
              </w:rPr>
            </w:pPr>
            <w:r w:rsidRPr="00CB5266">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eastAsia="ru-RU"/>
              </w:rPr>
              <w:t>30686.2</w:t>
            </w: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r w:rsidRPr="00CB5266">
              <w:rPr>
                <w:rFonts w:ascii="Times New Roman" w:hAnsi="Times New Roman"/>
                <w:sz w:val="20"/>
                <w:szCs w:val="20"/>
                <w:lang w:eastAsia="ru-RU"/>
              </w:rPr>
              <w:t>26962.7</w:t>
            </w:r>
          </w:p>
        </w:tc>
      </w:tr>
    </w:tbl>
    <w:p w:rsidR="00CB5266" w:rsidRPr="00CB5266" w:rsidRDefault="00CB5266" w:rsidP="00CB5266">
      <w:pPr>
        <w:widowControl w:val="0"/>
        <w:spacing w:after="0" w:line="240" w:lineRule="auto"/>
        <w:ind w:firstLine="567"/>
        <w:rPr>
          <w:rFonts w:ascii="Times New Roman" w:hAnsi="Times New Roman"/>
          <w:sz w:val="10"/>
          <w:szCs w:val="10"/>
          <w:lang w:val="ru-RU" w:eastAsia="ru-RU"/>
        </w:rPr>
      </w:pPr>
    </w:p>
    <w:p w:rsidR="00CB5266" w:rsidRPr="00CB5266" w:rsidRDefault="00CB5266" w:rsidP="00CB5266">
      <w:pPr>
        <w:widowControl w:val="0"/>
        <w:spacing w:after="0" w:line="240" w:lineRule="auto"/>
        <w:ind w:firstLine="567"/>
        <w:rPr>
          <w:rFonts w:ascii="Times New Roman" w:hAnsi="Times New Roman"/>
          <w:sz w:val="10"/>
          <w:szCs w:val="10"/>
          <w:lang w:eastAsia="ru-RU"/>
        </w:rPr>
      </w:pPr>
    </w:p>
    <w:p w:rsidR="00CB5266" w:rsidRPr="00CB5266" w:rsidRDefault="00CB5266" w:rsidP="00CB5266">
      <w:pPr>
        <w:widowControl w:val="0"/>
        <w:spacing w:after="0" w:line="240" w:lineRule="auto"/>
        <w:ind w:firstLine="567"/>
        <w:rPr>
          <w:rFonts w:ascii="Times New Roman" w:hAnsi="Times New Roman"/>
          <w:sz w:val="10"/>
          <w:szCs w:val="10"/>
          <w:lang w:eastAsia="ru-RU"/>
        </w:rPr>
      </w:pPr>
    </w:p>
    <w:p w:rsidR="00CB5266" w:rsidRPr="00CB5266" w:rsidRDefault="00CB5266" w:rsidP="00CB5266">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CB5266" w:rsidRPr="00CB5266" w:rsidTr="006C6D8D">
        <w:tc>
          <w:tcPr>
            <w:tcW w:w="5107"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b/>
                <w:lang w:val="ru-RU" w:eastAsia="ru-RU"/>
              </w:rPr>
            </w:pPr>
            <w:r w:rsidRPr="00CB5266">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jc w:val="center"/>
              <w:rPr>
                <w:rFonts w:ascii="Times New Roman" w:hAnsi="Times New Roman"/>
                <w:b/>
                <w:bCs/>
                <w:sz w:val="20"/>
                <w:szCs w:val="20"/>
                <w:lang w:val="ru-RU" w:eastAsia="ru-RU"/>
              </w:rPr>
            </w:pPr>
            <w:r w:rsidRPr="00CB5266">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jc w:val="center"/>
              <w:rPr>
                <w:rFonts w:ascii="Times New Roman" w:hAnsi="Times New Roman"/>
                <w:b/>
                <w:bCs/>
                <w:sz w:val="20"/>
                <w:szCs w:val="20"/>
                <w:lang w:val="ru-RU" w:eastAsia="ru-RU"/>
              </w:rPr>
            </w:pPr>
            <w:r w:rsidRPr="00CB5266">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jc w:val="center"/>
              <w:rPr>
                <w:rFonts w:ascii="Times New Roman" w:hAnsi="Times New Roman"/>
                <w:b/>
                <w:bCs/>
                <w:sz w:val="20"/>
                <w:szCs w:val="20"/>
                <w:lang w:val="ru-RU" w:eastAsia="ru-RU"/>
              </w:rPr>
            </w:pPr>
            <w:r w:rsidRPr="00CB5266">
              <w:rPr>
                <w:rFonts w:ascii="Times New Roman" w:hAnsi="Times New Roman"/>
                <w:b/>
                <w:bCs/>
                <w:sz w:val="20"/>
                <w:szCs w:val="20"/>
                <w:lang w:val="ru-RU" w:eastAsia="ru-RU"/>
              </w:rPr>
              <w:t>На кінець звітного періоду</w:t>
            </w: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shd w:val="clear" w:color="auto" w:fill="E6E6E6"/>
          </w:tcPr>
          <w:p w:rsidR="00CB5266" w:rsidRPr="00CB5266" w:rsidRDefault="00CB5266" w:rsidP="00CB5266">
            <w:pPr>
              <w:widowControl w:val="0"/>
              <w:spacing w:after="0" w:line="240" w:lineRule="auto"/>
              <w:jc w:val="center"/>
              <w:rPr>
                <w:rFonts w:ascii="Times New Roman" w:hAnsi="Times New Roman"/>
                <w:b/>
                <w:bCs/>
                <w:sz w:val="20"/>
                <w:szCs w:val="20"/>
                <w:lang w:val="ru-RU" w:eastAsia="ru-RU"/>
              </w:rPr>
            </w:pPr>
            <w:r w:rsidRPr="00CB5266">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CB5266" w:rsidRPr="00CB5266" w:rsidRDefault="00CB5266" w:rsidP="00CB5266">
            <w:pPr>
              <w:widowControl w:val="0"/>
              <w:spacing w:after="0" w:line="240" w:lineRule="auto"/>
              <w:jc w:val="center"/>
              <w:rPr>
                <w:rFonts w:ascii="Times New Roman" w:hAnsi="Times New Roman"/>
                <w:b/>
                <w:bCs/>
                <w:sz w:val="20"/>
                <w:szCs w:val="20"/>
                <w:lang w:val="ru-RU" w:eastAsia="ru-RU"/>
              </w:rPr>
            </w:pPr>
            <w:r w:rsidRPr="00CB5266">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CB5266" w:rsidRPr="00CB5266" w:rsidRDefault="00CB5266" w:rsidP="00CB5266">
            <w:pPr>
              <w:widowControl w:val="0"/>
              <w:spacing w:after="0" w:line="240" w:lineRule="auto"/>
              <w:jc w:val="center"/>
              <w:rPr>
                <w:rFonts w:ascii="Times New Roman" w:hAnsi="Times New Roman"/>
                <w:b/>
                <w:bCs/>
                <w:sz w:val="20"/>
                <w:szCs w:val="20"/>
                <w:lang w:val="ru-RU" w:eastAsia="ru-RU"/>
              </w:rPr>
            </w:pPr>
            <w:r w:rsidRPr="00CB5266">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CB5266" w:rsidRPr="00CB5266" w:rsidRDefault="00CB5266" w:rsidP="00CB5266">
            <w:pPr>
              <w:widowControl w:val="0"/>
              <w:spacing w:after="0" w:line="240" w:lineRule="auto"/>
              <w:jc w:val="center"/>
              <w:rPr>
                <w:rFonts w:ascii="Times New Roman" w:hAnsi="Times New Roman"/>
                <w:b/>
                <w:bCs/>
                <w:sz w:val="20"/>
                <w:szCs w:val="20"/>
                <w:lang w:val="ru-RU" w:eastAsia="ru-RU"/>
              </w:rPr>
            </w:pPr>
            <w:r w:rsidRPr="00CB5266">
              <w:rPr>
                <w:rFonts w:ascii="Times New Roman" w:hAnsi="Times New Roman"/>
                <w:b/>
                <w:bCs/>
                <w:sz w:val="20"/>
                <w:szCs w:val="20"/>
                <w:lang w:val="ru-RU" w:eastAsia="ru-RU"/>
              </w:rPr>
              <w:t>4</w:t>
            </w: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rPr>
                <w:rFonts w:ascii="Times New Roman" w:hAnsi="Times New Roman"/>
                <w:b/>
                <w:bCs/>
                <w:sz w:val="20"/>
                <w:szCs w:val="20"/>
                <w:lang w:val="ru-RU" w:eastAsia="ru-RU"/>
              </w:rPr>
            </w:pPr>
            <w:r w:rsidRPr="00CB5266">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jc w:val="center"/>
              <w:rPr>
                <w:rFonts w:ascii="Times New Roman" w:hAnsi="Times New Roman"/>
                <w:sz w:val="20"/>
                <w:szCs w:val="20"/>
                <w:lang w:val="ru-RU" w:eastAsia="ru-RU"/>
              </w:rPr>
            </w:pP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rPr>
                <w:rFonts w:ascii="Times New Roman" w:hAnsi="Times New Roman"/>
                <w:sz w:val="20"/>
                <w:szCs w:val="20"/>
                <w:lang w:val="en-US" w:eastAsia="ru-RU"/>
              </w:rPr>
            </w:pPr>
            <w:r w:rsidRPr="00CB5266">
              <w:rPr>
                <w:rFonts w:ascii="Times New Roman" w:hAnsi="Times New Roman"/>
                <w:sz w:val="20"/>
                <w:szCs w:val="20"/>
                <w:lang w:eastAsia="ru-RU"/>
              </w:rPr>
              <w:t xml:space="preserve">Зареєстрований (пайовий) </w:t>
            </w:r>
            <w:r w:rsidRPr="00CB5266">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jc w:val="center"/>
              <w:rPr>
                <w:rFonts w:ascii="Times New Roman" w:hAnsi="Times New Roman"/>
                <w:sz w:val="20"/>
                <w:szCs w:val="20"/>
                <w:lang w:eastAsia="ru-RU"/>
              </w:rPr>
            </w:pPr>
            <w:r w:rsidRPr="00CB5266">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eastAsia="ru-RU"/>
              </w:rPr>
              <w:t>0.8</w:t>
            </w: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r w:rsidRPr="00CB5266">
              <w:rPr>
                <w:rFonts w:ascii="Times New Roman" w:hAnsi="Times New Roman"/>
                <w:sz w:val="20"/>
                <w:szCs w:val="20"/>
                <w:lang w:eastAsia="ru-RU"/>
              </w:rPr>
              <w:t>0.8</w:t>
            </w: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rPr>
                <w:rFonts w:ascii="Times New Roman" w:hAnsi="Times New Roman"/>
                <w:sz w:val="20"/>
                <w:szCs w:val="20"/>
                <w:lang w:val="ru-RU" w:eastAsia="ru-RU"/>
              </w:rPr>
            </w:pPr>
            <w:r w:rsidRPr="00CB5266">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jc w:val="center"/>
              <w:rPr>
                <w:rFonts w:ascii="Times New Roman" w:hAnsi="Times New Roman"/>
                <w:sz w:val="20"/>
                <w:szCs w:val="20"/>
                <w:lang w:eastAsia="ru-RU"/>
              </w:rPr>
            </w:pPr>
            <w:r w:rsidRPr="00CB5266">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r w:rsidRPr="00CB5266">
              <w:rPr>
                <w:rFonts w:ascii="Times New Roman" w:hAnsi="Times New Roman"/>
                <w:sz w:val="20"/>
                <w:szCs w:val="20"/>
                <w:lang w:eastAsia="ru-RU"/>
              </w:rPr>
              <w:t>--</w:t>
            </w: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rPr>
                <w:rFonts w:ascii="Times New Roman" w:hAnsi="Times New Roman"/>
                <w:sz w:val="20"/>
                <w:szCs w:val="20"/>
                <w:lang w:val="ru-RU" w:eastAsia="ru-RU"/>
              </w:rPr>
            </w:pPr>
            <w:r w:rsidRPr="00CB5266">
              <w:rPr>
                <w:rFonts w:ascii="Times New Roman" w:hAnsi="Times New Roman"/>
                <w:sz w:val="20"/>
                <w:szCs w:val="20"/>
                <w:lang w:val="ru-RU" w:eastAsia="ru-RU"/>
              </w:rPr>
              <w:lastRenderedPageBreak/>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jc w:val="center"/>
              <w:rPr>
                <w:rFonts w:ascii="Times New Roman" w:hAnsi="Times New Roman"/>
                <w:sz w:val="20"/>
                <w:szCs w:val="20"/>
                <w:lang w:eastAsia="ru-RU"/>
              </w:rPr>
            </w:pPr>
            <w:r w:rsidRPr="00CB5266">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eastAsia="ru-RU"/>
              </w:rPr>
              <w:t>64.0</w:t>
            </w: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r w:rsidRPr="00CB5266">
              <w:rPr>
                <w:rFonts w:ascii="Times New Roman" w:hAnsi="Times New Roman"/>
                <w:sz w:val="20"/>
                <w:szCs w:val="20"/>
                <w:lang w:eastAsia="ru-RU"/>
              </w:rPr>
              <w:t>64.0</w:t>
            </w: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rPr>
                <w:rFonts w:ascii="Times New Roman" w:hAnsi="Times New Roman"/>
                <w:sz w:val="20"/>
                <w:szCs w:val="20"/>
                <w:lang w:val="ru-RU" w:eastAsia="ru-RU"/>
              </w:rPr>
            </w:pPr>
            <w:r w:rsidRPr="00CB5266">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jc w:val="center"/>
              <w:rPr>
                <w:rFonts w:ascii="Times New Roman" w:hAnsi="Times New Roman"/>
                <w:sz w:val="20"/>
                <w:szCs w:val="20"/>
                <w:lang w:eastAsia="ru-RU"/>
              </w:rPr>
            </w:pPr>
            <w:r w:rsidRPr="00CB5266">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eastAsia="ru-RU"/>
              </w:rPr>
              <w:t>18224.4</w:t>
            </w: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r w:rsidRPr="00CB5266">
              <w:rPr>
                <w:rFonts w:ascii="Times New Roman" w:hAnsi="Times New Roman"/>
                <w:sz w:val="20"/>
                <w:szCs w:val="20"/>
                <w:lang w:eastAsia="ru-RU"/>
              </w:rPr>
              <w:t>19664.3</w:t>
            </w: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rPr>
                <w:rFonts w:ascii="Times New Roman" w:hAnsi="Times New Roman"/>
                <w:sz w:val="20"/>
                <w:szCs w:val="20"/>
                <w:lang w:val="ru-RU" w:eastAsia="ru-RU"/>
              </w:rPr>
            </w:pPr>
            <w:r w:rsidRPr="00CB5266">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jc w:val="center"/>
              <w:rPr>
                <w:rFonts w:ascii="Times New Roman" w:hAnsi="Times New Roman"/>
                <w:sz w:val="20"/>
                <w:szCs w:val="20"/>
                <w:lang w:eastAsia="ru-RU"/>
              </w:rPr>
            </w:pPr>
            <w:r w:rsidRPr="00CB5266">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r w:rsidRPr="00CB5266">
              <w:rPr>
                <w:rFonts w:ascii="Times New Roman" w:hAnsi="Times New Roman"/>
                <w:sz w:val="20"/>
                <w:szCs w:val="20"/>
                <w:lang w:eastAsia="ru-RU"/>
              </w:rPr>
              <w:t>(    --    )</w:t>
            </w: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rPr>
                <w:rFonts w:ascii="Times New Roman" w:hAnsi="Times New Roman"/>
                <w:b/>
                <w:bCs/>
                <w:sz w:val="20"/>
                <w:szCs w:val="20"/>
                <w:lang w:val="ru-RU" w:eastAsia="ru-RU"/>
              </w:rPr>
            </w:pPr>
            <w:r w:rsidRPr="00CB5266">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jc w:val="center"/>
              <w:rPr>
                <w:rFonts w:ascii="Times New Roman" w:hAnsi="Times New Roman"/>
                <w:sz w:val="20"/>
                <w:szCs w:val="20"/>
                <w:lang w:eastAsia="ru-RU"/>
              </w:rPr>
            </w:pPr>
            <w:r w:rsidRPr="00CB5266">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eastAsia="ru-RU"/>
              </w:rPr>
              <w:t>18289.2</w:t>
            </w: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r w:rsidRPr="00CB5266">
              <w:rPr>
                <w:rFonts w:ascii="Times New Roman" w:hAnsi="Times New Roman"/>
                <w:sz w:val="20"/>
                <w:szCs w:val="20"/>
                <w:lang w:eastAsia="ru-RU"/>
              </w:rPr>
              <w:t>19729.1</w:t>
            </w: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rPr>
                <w:rFonts w:ascii="Times New Roman" w:hAnsi="Times New Roman"/>
                <w:b/>
                <w:bCs/>
                <w:sz w:val="20"/>
                <w:szCs w:val="20"/>
                <w:lang w:eastAsia="ru-RU"/>
              </w:rPr>
            </w:pPr>
            <w:r w:rsidRPr="00CB5266">
              <w:rPr>
                <w:rFonts w:ascii="Times New Roman" w:hAnsi="Times New Roman"/>
                <w:b/>
                <w:bCs/>
                <w:sz w:val="20"/>
                <w:szCs w:val="20"/>
                <w:lang w:val="ru-RU" w:eastAsia="ru-RU"/>
              </w:rPr>
              <w:t>II. Довгострокові зобов'язання</w:t>
            </w:r>
            <w:r w:rsidRPr="00CB5266">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jc w:val="center"/>
              <w:rPr>
                <w:rFonts w:ascii="Times New Roman" w:hAnsi="Times New Roman"/>
                <w:sz w:val="20"/>
                <w:szCs w:val="20"/>
                <w:lang w:eastAsia="ru-RU"/>
              </w:rPr>
            </w:pPr>
            <w:r w:rsidRPr="00CB5266">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r w:rsidRPr="00CB5266">
              <w:rPr>
                <w:rFonts w:ascii="Times New Roman" w:hAnsi="Times New Roman"/>
                <w:sz w:val="20"/>
                <w:szCs w:val="20"/>
                <w:lang w:eastAsia="ru-RU"/>
              </w:rPr>
              <w:t>--</w:t>
            </w: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rPr>
                <w:rFonts w:ascii="Times New Roman" w:hAnsi="Times New Roman"/>
                <w:b/>
                <w:bCs/>
                <w:sz w:val="20"/>
                <w:szCs w:val="20"/>
                <w:lang w:val="ru-RU" w:eastAsia="ru-RU"/>
              </w:rPr>
            </w:pPr>
            <w:r w:rsidRPr="00CB5266">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jc w:val="center"/>
              <w:rPr>
                <w:rFonts w:ascii="Times New Roman" w:hAnsi="Times New Roman"/>
                <w:sz w:val="20"/>
                <w:szCs w:val="20"/>
                <w:lang w:val="ru-RU" w:eastAsia="ru-RU"/>
              </w:rPr>
            </w:pP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rPr>
                <w:rFonts w:ascii="Times New Roman" w:hAnsi="Times New Roman"/>
                <w:sz w:val="20"/>
                <w:szCs w:val="20"/>
                <w:lang w:val="ru-RU" w:eastAsia="ru-RU"/>
              </w:rPr>
            </w:pPr>
            <w:r w:rsidRPr="00CB5266">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jc w:val="center"/>
              <w:rPr>
                <w:rFonts w:ascii="Times New Roman" w:hAnsi="Times New Roman"/>
                <w:sz w:val="20"/>
                <w:szCs w:val="20"/>
                <w:lang w:eastAsia="ru-RU"/>
              </w:rPr>
            </w:pPr>
            <w:r w:rsidRPr="00CB5266">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r w:rsidRPr="00CB5266">
              <w:rPr>
                <w:rFonts w:ascii="Times New Roman" w:hAnsi="Times New Roman"/>
                <w:sz w:val="20"/>
                <w:szCs w:val="20"/>
                <w:lang w:eastAsia="ru-RU"/>
              </w:rPr>
              <w:t>--</w:t>
            </w: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rPr>
                <w:rFonts w:ascii="Times New Roman" w:hAnsi="Times New Roman"/>
                <w:sz w:val="20"/>
                <w:szCs w:val="20"/>
                <w:lang w:eastAsia="ru-RU"/>
              </w:rPr>
            </w:pPr>
            <w:r w:rsidRPr="00CB5266">
              <w:rPr>
                <w:rFonts w:ascii="Times New Roman" w:hAnsi="Times New Roman"/>
                <w:sz w:val="20"/>
                <w:szCs w:val="20"/>
                <w:lang w:val="ru-RU" w:eastAsia="ru-RU"/>
              </w:rPr>
              <w:t xml:space="preserve">Поточна </w:t>
            </w:r>
            <w:r w:rsidRPr="00CB5266">
              <w:rPr>
                <w:rFonts w:ascii="Times New Roman" w:hAnsi="Times New Roman"/>
                <w:sz w:val="20"/>
                <w:szCs w:val="20"/>
                <w:lang w:eastAsia="ru-RU"/>
              </w:rPr>
              <w:t xml:space="preserve">кредиторська </w:t>
            </w:r>
            <w:r w:rsidRPr="00CB5266">
              <w:rPr>
                <w:rFonts w:ascii="Times New Roman" w:hAnsi="Times New Roman"/>
                <w:sz w:val="20"/>
                <w:szCs w:val="20"/>
                <w:lang w:val="ru-RU" w:eastAsia="ru-RU"/>
              </w:rPr>
              <w:t>заборгованість за</w:t>
            </w:r>
            <w:r w:rsidRPr="00CB5266">
              <w:rPr>
                <w:rFonts w:ascii="Times New Roman" w:hAnsi="Times New Roman"/>
                <w:sz w:val="20"/>
                <w:szCs w:val="20"/>
                <w:lang w:eastAsia="ru-RU"/>
              </w:rPr>
              <w:t xml:space="preserve"> :</w:t>
            </w:r>
          </w:p>
          <w:p w:rsidR="00CB5266" w:rsidRPr="00CB5266" w:rsidRDefault="00CB5266" w:rsidP="00CB5266">
            <w:pPr>
              <w:widowControl w:val="0"/>
              <w:spacing w:after="0" w:line="240" w:lineRule="auto"/>
              <w:rPr>
                <w:rFonts w:ascii="Times New Roman" w:hAnsi="Times New Roman"/>
                <w:sz w:val="20"/>
                <w:szCs w:val="20"/>
                <w:lang w:val="ru-RU" w:eastAsia="ru-RU"/>
              </w:rPr>
            </w:pPr>
            <w:r w:rsidRPr="00CB5266">
              <w:rPr>
                <w:rFonts w:ascii="Times New Roman" w:hAnsi="Times New Roman"/>
                <w:sz w:val="20"/>
                <w:szCs w:val="20"/>
                <w:lang w:eastAsia="ru-RU"/>
              </w:rPr>
              <w:t xml:space="preserve">      </w:t>
            </w:r>
            <w:r w:rsidRPr="00CB5266">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jc w:val="center"/>
              <w:rPr>
                <w:rFonts w:ascii="Times New Roman" w:hAnsi="Times New Roman"/>
                <w:sz w:val="20"/>
                <w:szCs w:val="20"/>
                <w:lang w:eastAsia="ru-RU"/>
              </w:rPr>
            </w:pPr>
            <w:r w:rsidRPr="00CB5266">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r w:rsidRPr="00CB5266">
              <w:rPr>
                <w:rFonts w:ascii="Times New Roman" w:hAnsi="Times New Roman"/>
                <w:sz w:val="20"/>
                <w:szCs w:val="20"/>
                <w:lang w:eastAsia="ru-RU"/>
              </w:rPr>
              <w:t>--</w:t>
            </w: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rPr>
                <w:rFonts w:ascii="Times New Roman" w:hAnsi="Times New Roman"/>
                <w:sz w:val="20"/>
                <w:szCs w:val="20"/>
                <w:lang w:val="ru-RU" w:eastAsia="ru-RU"/>
              </w:rPr>
            </w:pPr>
            <w:r w:rsidRPr="00CB5266">
              <w:rPr>
                <w:rFonts w:ascii="Times New Roman" w:hAnsi="Times New Roman"/>
                <w:sz w:val="20"/>
                <w:szCs w:val="20"/>
                <w:lang w:eastAsia="ru-RU"/>
              </w:rPr>
              <w:t xml:space="preserve">      </w:t>
            </w:r>
            <w:r w:rsidRPr="00CB5266">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jc w:val="center"/>
              <w:rPr>
                <w:rFonts w:ascii="Times New Roman" w:hAnsi="Times New Roman"/>
                <w:sz w:val="20"/>
                <w:szCs w:val="20"/>
                <w:lang w:eastAsia="ru-RU"/>
              </w:rPr>
            </w:pPr>
            <w:r w:rsidRPr="00CB5266">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eastAsia="ru-RU"/>
              </w:rPr>
              <w:t>2075.7</w:t>
            </w: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r w:rsidRPr="00CB5266">
              <w:rPr>
                <w:rFonts w:ascii="Times New Roman" w:hAnsi="Times New Roman"/>
                <w:sz w:val="20"/>
                <w:szCs w:val="20"/>
                <w:lang w:eastAsia="ru-RU"/>
              </w:rPr>
              <w:t>123.0</w:t>
            </w: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rPr>
                <w:rFonts w:ascii="Times New Roman" w:hAnsi="Times New Roman"/>
                <w:sz w:val="20"/>
                <w:szCs w:val="20"/>
                <w:lang w:eastAsia="ru-RU"/>
              </w:rPr>
            </w:pPr>
            <w:r w:rsidRPr="00CB5266">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jc w:val="center"/>
              <w:rPr>
                <w:rFonts w:ascii="Times New Roman" w:hAnsi="Times New Roman"/>
                <w:sz w:val="20"/>
                <w:szCs w:val="20"/>
                <w:lang w:eastAsia="ru-RU"/>
              </w:rPr>
            </w:pPr>
            <w:r w:rsidRPr="00CB5266">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eastAsia="ru-RU"/>
              </w:rPr>
              <w:t>142.8</w:t>
            </w: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r w:rsidRPr="00CB5266">
              <w:rPr>
                <w:rFonts w:ascii="Times New Roman" w:hAnsi="Times New Roman"/>
                <w:sz w:val="20"/>
                <w:szCs w:val="20"/>
                <w:lang w:eastAsia="ru-RU"/>
              </w:rPr>
              <w:t>316.1</w:t>
            </w: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rPr>
                <w:rFonts w:ascii="Times New Roman" w:hAnsi="Times New Roman"/>
                <w:sz w:val="20"/>
                <w:szCs w:val="20"/>
                <w:lang w:eastAsia="ru-RU"/>
              </w:rPr>
            </w:pPr>
            <w:r w:rsidRPr="00CB5266">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jc w:val="center"/>
              <w:rPr>
                <w:rFonts w:ascii="Times New Roman" w:hAnsi="Times New Roman"/>
                <w:sz w:val="20"/>
                <w:szCs w:val="20"/>
                <w:lang w:eastAsia="ru-RU"/>
              </w:rPr>
            </w:pPr>
            <w:r w:rsidRPr="00CB5266">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eastAsia="ru-RU"/>
              </w:rPr>
              <w:t>142.8</w:t>
            </w: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r w:rsidRPr="00CB5266">
              <w:rPr>
                <w:rFonts w:ascii="Times New Roman" w:hAnsi="Times New Roman"/>
                <w:sz w:val="20"/>
                <w:szCs w:val="20"/>
                <w:lang w:eastAsia="ru-RU"/>
              </w:rPr>
              <w:t>316.1</w:t>
            </w: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ind w:hanging="40"/>
              <w:rPr>
                <w:rFonts w:ascii="Times New Roman" w:hAnsi="Times New Roman"/>
                <w:sz w:val="20"/>
                <w:szCs w:val="20"/>
                <w:lang w:val="ru-RU" w:eastAsia="ru-RU"/>
              </w:rPr>
            </w:pPr>
            <w:r w:rsidRPr="00CB5266">
              <w:rPr>
                <w:rFonts w:ascii="Times New Roman" w:hAnsi="Times New Roman"/>
                <w:sz w:val="20"/>
                <w:szCs w:val="20"/>
                <w:lang w:eastAsia="ru-RU"/>
              </w:rPr>
              <w:t xml:space="preserve">       розрахунками </w:t>
            </w:r>
            <w:r w:rsidRPr="00CB5266">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jc w:val="center"/>
              <w:rPr>
                <w:rFonts w:ascii="Times New Roman" w:hAnsi="Times New Roman"/>
                <w:sz w:val="20"/>
                <w:szCs w:val="20"/>
                <w:lang w:eastAsia="ru-RU"/>
              </w:rPr>
            </w:pPr>
            <w:r w:rsidRPr="00CB5266">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r w:rsidRPr="00CB5266">
              <w:rPr>
                <w:rFonts w:ascii="Times New Roman" w:hAnsi="Times New Roman"/>
                <w:sz w:val="20"/>
                <w:szCs w:val="20"/>
                <w:lang w:eastAsia="ru-RU"/>
              </w:rPr>
              <w:t>--</w:t>
            </w: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rPr>
                <w:rFonts w:ascii="Times New Roman" w:hAnsi="Times New Roman"/>
                <w:sz w:val="20"/>
                <w:szCs w:val="20"/>
                <w:lang w:val="ru-RU" w:eastAsia="ru-RU"/>
              </w:rPr>
            </w:pPr>
            <w:r w:rsidRPr="00CB5266">
              <w:rPr>
                <w:rFonts w:ascii="Times New Roman" w:hAnsi="Times New Roman"/>
                <w:sz w:val="20"/>
                <w:szCs w:val="20"/>
                <w:lang w:eastAsia="ru-RU"/>
              </w:rPr>
              <w:t xml:space="preserve">      розрахунками </w:t>
            </w:r>
            <w:r w:rsidRPr="00CB5266">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jc w:val="center"/>
              <w:rPr>
                <w:rFonts w:ascii="Times New Roman" w:hAnsi="Times New Roman"/>
                <w:sz w:val="20"/>
                <w:szCs w:val="20"/>
                <w:lang w:eastAsia="ru-RU"/>
              </w:rPr>
            </w:pPr>
            <w:r w:rsidRPr="00CB5266">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r w:rsidRPr="00CB5266">
              <w:rPr>
                <w:rFonts w:ascii="Times New Roman" w:hAnsi="Times New Roman"/>
                <w:sz w:val="20"/>
                <w:szCs w:val="20"/>
                <w:lang w:eastAsia="ru-RU"/>
              </w:rPr>
              <w:t>--</w:t>
            </w: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ind w:hanging="40"/>
              <w:rPr>
                <w:rFonts w:ascii="Times New Roman" w:hAnsi="Times New Roman"/>
                <w:sz w:val="20"/>
                <w:szCs w:val="20"/>
                <w:lang w:eastAsia="ru-RU"/>
              </w:rPr>
            </w:pPr>
            <w:r w:rsidRPr="00CB5266">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jc w:val="center"/>
              <w:rPr>
                <w:rFonts w:ascii="Times New Roman" w:hAnsi="Times New Roman"/>
                <w:sz w:val="20"/>
                <w:szCs w:val="20"/>
                <w:lang w:eastAsia="ru-RU"/>
              </w:rPr>
            </w:pPr>
            <w:r w:rsidRPr="00CB5266">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r w:rsidRPr="00CB5266">
              <w:rPr>
                <w:rFonts w:ascii="Times New Roman" w:hAnsi="Times New Roman"/>
                <w:sz w:val="20"/>
                <w:szCs w:val="20"/>
                <w:lang w:eastAsia="ru-RU"/>
              </w:rPr>
              <w:t>--</w:t>
            </w: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rPr>
                <w:rFonts w:ascii="Times New Roman" w:hAnsi="Times New Roman"/>
                <w:sz w:val="20"/>
                <w:szCs w:val="20"/>
                <w:lang w:val="ru-RU" w:eastAsia="ru-RU"/>
              </w:rPr>
            </w:pPr>
            <w:r w:rsidRPr="00CB5266">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jc w:val="center"/>
              <w:rPr>
                <w:rFonts w:ascii="Times New Roman" w:hAnsi="Times New Roman"/>
                <w:sz w:val="20"/>
                <w:szCs w:val="20"/>
                <w:lang w:eastAsia="ru-RU"/>
              </w:rPr>
            </w:pPr>
            <w:r w:rsidRPr="00CB5266">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eastAsia="ru-RU"/>
              </w:rPr>
              <w:t>10178.5</w:t>
            </w: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r w:rsidRPr="00CB5266">
              <w:rPr>
                <w:rFonts w:ascii="Times New Roman" w:hAnsi="Times New Roman"/>
                <w:sz w:val="20"/>
                <w:szCs w:val="20"/>
                <w:lang w:eastAsia="ru-RU"/>
              </w:rPr>
              <w:t>6794.5</w:t>
            </w: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rPr>
                <w:rFonts w:ascii="Times New Roman" w:hAnsi="Times New Roman"/>
                <w:b/>
                <w:bCs/>
                <w:sz w:val="20"/>
                <w:szCs w:val="20"/>
                <w:lang w:eastAsia="ru-RU"/>
              </w:rPr>
            </w:pPr>
            <w:r w:rsidRPr="00CB5266">
              <w:rPr>
                <w:rFonts w:ascii="Times New Roman" w:hAnsi="Times New Roman"/>
                <w:b/>
                <w:bCs/>
                <w:sz w:val="20"/>
                <w:szCs w:val="20"/>
                <w:lang w:val="ru-RU" w:eastAsia="ru-RU"/>
              </w:rPr>
              <w:t>Усього за розділом I</w:t>
            </w:r>
            <w:r w:rsidRPr="00CB5266">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jc w:val="center"/>
              <w:rPr>
                <w:rFonts w:ascii="Times New Roman" w:hAnsi="Times New Roman"/>
                <w:sz w:val="20"/>
                <w:szCs w:val="20"/>
                <w:lang w:eastAsia="ru-RU"/>
              </w:rPr>
            </w:pPr>
            <w:r w:rsidRPr="00CB5266">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eastAsia="ru-RU"/>
              </w:rPr>
              <w:t>12397.0</w:t>
            </w: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r w:rsidRPr="00CB5266">
              <w:rPr>
                <w:rFonts w:ascii="Times New Roman" w:hAnsi="Times New Roman"/>
                <w:sz w:val="20"/>
                <w:szCs w:val="20"/>
                <w:lang w:eastAsia="ru-RU"/>
              </w:rPr>
              <w:t>7233.6</w:t>
            </w: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rPr>
                <w:rFonts w:ascii="Times New Roman" w:hAnsi="Times New Roman"/>
                <w:b/>
                <w:bCs/>
                <w:sz w:val="20"/>
                <w:szCs w:val="20"/>
                <w:lang w:eastAsia="ru-RU"/>
              </w:rPr>
            </w:pPr>
            <w:r w:rsidRPr="00CB5266">
              <w:rPr>
                <w:rFonts w:ascii="Times New Roman" w:hAnsi="Times New Roman"/>
                <w:b/>
                <w:bCs/>
                <w:sz w:val="20"/>
                <w:szCs w:val="20"/>
                <w:lang w:eastAsia="ru-RU"/>
              </w:rPr>
              <w:t>І</w:t>
            </w:r>
            <w:r w:rsidRPr="00CB5266">
              <w:rPr>
                <w:rFonts w:ascii="Times New Roman" w:hAnsi="Times New Roman"/>
                <w:b/>
                <w:bCs/>
                <w:sz w:val="20"/>
                <w:szCs w:val="20"/>
                <w:lang w:val="ru-RU" w:eastAsia="ru-RU"/>
              </w:rPr>
              <w:t xml:space="preserve">V. </w:t>
            </w:r>
            <w:r w:rsidRPr="00CB5266">
              <w:rPr>
                <w:rFonts w:ascii="Times New Roman" w:hAnsi="Times New Roman"/>
                <w:b/>
                <w:bCs/>
                <w:sz w:val="20"/>
                <w:szCs w:val="20"/>
                <w:lang w:eastAsia="ru-RU"/>
              </w:rPr>
              <w:t>Зобов’</w:t>
            </w:r>
            <w:r w:rsidRPr="00CB5266">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jc w:val="center"/>
              <w:rPr>
                <w:rFonts w:ascii="Times New Roman" w:hAnsi="Times New Roman"/>
                <w:sz w:val="20"/>
                <w:szCs w:val="20"/>
                <w:lang w:eastAsia="ru-RU"/>
              </w:rPr>
            </w:pPr>
            <w:r w:rsidRPr="00CB5266">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r w:rsidRPr="00CB5266">
              <w:rPr>
                <w:rFonts w:ascii="Times New Roman" w:hAnsi="Times New Roman"/>
                <w:sz w:val="20"/>
                <w:szCs w:val="20"/>
                <w:lang w:eastAsia="ru-RU"/>
              </w:rPr>
              <w:t>--</w:t>
            </w:r>
          </w:p>
        </w:tc>
      </w:tr>
      <w:tr w:rsidR="00CB5266" w:rsidRPr="00CB5266" w:rsidTr="006C6D8D">
        <w:tc>
          <w:tcPr>
            <w:tcW w:w="5107"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ind w:firstLine="567"/>
              <w:rPr>
                <w:rFonts w:ascii="Times New Roman" w:hAnsi="Times New Roman"/>
                <w:b/>
                <w:lang w:val="ru-RU" w:eastAsia="ru-RU"/>
              </w:rPr>
            </w:pPr>
            <w:r w:rsidRPr="00CB5266">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CB5266" w:rsidRPr="00CB5266" w:rsidRDefault="00CB5266" w:rsidP="00CB5266">
            <w:pPr>
              <w:widowControl w:val="0"/>
              <w:spacing w:after="0" w:line="240" w:lineRule="auto"/>
              <w:jc w:val="center"/>
              <w:rPr>
                <w:rFonts w:ascii="Times New Roman" w:hAnsi="Times New Roman"/>
                <w:sz w:val="20"/>
                <w:szCs w:val="20"/>
                <w:lang w:eastAsia="ru-RU"/>
              </w:rPr>
            </w:pPr>
            <w:r w:rsidRPr="00CB5266">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en-US" w:eastAsia="ru-RU"/>
              </w:rPr>
            </w:pPr>
            <w:r w:rsidRPr="00CB5266">
              <w:rPr>
                <w:rFonts w:ascii="Times New Roman" w:hAnsi="Times New Roman"/>
                <w:sz w:val="20"/>
                <w:szCs w:val="20"/>
                <w:lang w:eastAsia="ru-RU"/>
              </w:rPr>
              <w:t>30686.2</w:t>
            </w:r>
          </w:p>
        </w:tc>
        <w:tc>
          <w:tcPr>
            <w:tcW w:w="1986" w:type="dxa"/>
            <w:tcBorders>
              <w:top w:val="single" w:sz="6" w:space="0" w:color="auto"/>
              <w:left w:val="single" w:sz="6" w:space="0" w:color="auto"/>
              <w:bottom w:val="single" w:sz="6" w:space="0" w:color="auto"/>
              <w:right w:val="single" w:sz="6" w:space="0" w:color="auto"/>
            </w:tcBorders>
            <w:vAlign w:val="center"/>
          </w:tcPr>
          <w:p w:rsidR="00CB5266" w:rsidRPr="00CB5266" w:rsidRDefault="00CB5266" w:rsidP="00CB5266">
            <w:pPr>
              <w:widowControl w:val="0"/>
              <w:spacing w:after="0" w:line="240" w:lineRule="auto"/>
              <w:ind w:firstLine="567"/>
              <w:jc w:val="center"/>
              <w:rPr>
                <w:rFonts w:ascii="Times New Roman" w:hAnsi="Times New Roman"/>
                <w:sz w:val="20"/>
                <w:szCs w:val="20"/>
                <w:lang w:val="ru-RU" w:eastAsia="ru-RU"/>
              </w:rPr>
            </w:pPr>
            <w:r w:rsidRPr="00CB5266">
              <w:rPr>
                <w:rFonts w:ascii="Times New Roman" w:hAnsi="Times New Roman"/>
                <w:sz w:val="20"/>
                <w:szCs w:val="20"/>
                <w:lang w:eastAsia="ru-RU"/>
              </w:rPr>
              <w:t>26962.7</w:t>
            </w:r>
          </w:p>
        </w:tc>
      </w:tr>
    </w:tbl>
    <w:p w:rsidR="00CB5266" w:rsidRPr="00CB5266" w:rsidRDefault="00CB5266" w:rsidP="00CB5266">
      <w:pPr>
        <w:widowControl w:val="0"/>
        <w:spacing w:after="0" w:line="240" w:lineRule="auto"/>
        <w:ind w:firstLine="567"/>
        <w:jc w:val="right"/>
        <w:rPr>
          <w:rFonts w:ascii="Times New Roman" w:hAnsi="Times New Roman"/>
          <w:b/>
          <w:lang w:eastAsia="ru-RU"/>
        </w:rPr>
      </w:pPr>
    </w:p>
    <w:p w:rsidR="00CB5266" w:rsidRPr="00CB5266" w:rsidRDefault="00CB5266" w:rsidP="00CB5266">
      <w:pPr>
        <w:widowControl w:val="0"/>
        <w:spacing w:after="0" w:line="240" w:lineRule="auto"/>
        <w:jc w:val="both"/>
        <w:rPr>
          <w:rFonts w:ascii="Times New Roman" w:hAnsi="Times New Roman"/>
          <w:sz w:val="20"/>
          <w:szCs w:val="20"/>
          <w:lang w:val="en-US" w:eastAsia="ru-RU"/>
        </w:rPr>
      </w:pPr>
    </w:p>
    <w:p w:rsidR="00CB5266" w:rsidRPr="00CB5266" w:rsidRDefault="00CB5266" w:rsidP="00CB5266">
      <w:pPr>
        <w:widowControl w:val="0"/>
        <w:spacing w:after="0" w:line="240" w:lineRule="auto"/>
        <w:jc w:val="both"/>
        <w:rPr>
          <w:rFonts w:ascii="Times New Roman" w:hAnsi="Times New Roman"/>
          <w:color w:val="000000"/>
          <w:sz w:val="20"/>
          <w:szCs w:val="20"/>
          <w:lang w:val="en-US" w:eastAsia="ru-RU"/>
        </w:rPr>
      </w:pPr>
      <w:r w:rsidRPr="00CB5266">
        <w:rPr>
          <w:rFonts w:ascii="Times New Roman" w:hAnsi="Times New Roman"/>
          <w:color w:val="000000"/>
          <w:sz w:val="20"/>
          <w:szCs w:val="20"/>
          <w:lang w:eastAsia="ru-RU"/>
        </w:rPr>
        <w:t>д/н</w:t>
      </w:r>
    </w:p>
    <w:p w:rsidR="00CB5266" w:rsidRPr="00CB5266" w:rsidRDefault="00CB5266" w:rsidP="00CB5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CB5266" w:rsidRPr="008D233A" w:rsidRDefault="00CB5266" w:rsidP="00CB5266">
      <w:pPr>
        <w:pStyle w:val="a6"/>
        <w:rPr>
          <w:color w:val="auto"/>
        </w:rPr>
      </w:pPr>
      <w:r w:rsidRPr="00F62C87">
        <w:rPr>
          <w:color w:val="auto"/>
        </w:rPr>
        <w:t xml:space="preserve">2. </w:t>
      </w:r>
      <w:r w:rsidRPr="008D233A">
        <w:rPr>
          <w:color w:val="auto"/>
        </w:rPr>
        <w:t xml:space="preserve">ЗВІТ ПРО ФІНАНСОВІ РЕЗУЛЬТАТИ </w:t>
      </w:r>
    </w:p>
    <w:p w:rsidR="00CB5266" w:rsidRPr="00251407" w:rsidRDefault="00CB5266" w:rsidP="00CB5266">
      <w:pPr>
        <w:pStyle w:val="a6"/>
      </w:pPr>
      <w:r>
        <w:rPr>
          <w:lang w:val="uk-UA"/>
        </w:rPr>
        <w:t xml:space="preserve"> </w:t>
      </w:r>
      <w:r>
        <w:rPr>
          <w:lang w:val="en-US"/>
        </w:rPr>
        <w:t>за рік 2025</w:t>
      </w:r>
      <w:r w:rsidRPr="00F62C87">
        <w:t xml:space="preserve"> </w:t>
      </w:r>
      <w:r>
        <w:rPr>
          <w:lang w:val="uk-UA"/>
        </w:rPr>
        <w:t xml:space="preserve"> </w:t>
      </w:r>
      <w:r w:rsidRPr="00F62C87">
        <w:t>рік</w:t>
      </w:r>
    </w:p>
    <w:p w:rsidR="00CB5266" w:rsidRPr="00AB2B7B" w:rsidRDefault="00CB5266" w:rsidP="00CB5266">
      <w:pPr>
        <w:pStyle w:val="a5"/>
      </w:pPr>
      <w:r w:rsidRPr="00AB2B7B">
        <w:t>Форма N 2-м</w:t>
      </w:r>
    </w:p>
    <w:tbl>
      <w:tblPr>
        <w:tblW w:w="0" w:type="auto"/>
        <w:tblInd w:w="6629" w:type="dxa"/>
        <w:tblLayout w:type="fixed"/>
        <w:tblLook w:val="00A0" w:firstRow="1" w:lastRow="0" w:firstColumn="1" w:lastColumn="0" w:noHBand="0" w:noVBand="0"/>
      </w:tblPr>
      <w:tblGrid>
        <w:gridCol w:w="2158"/>
        <w:gridCol w:w="1044"/>
      </w:tblGrid>
      <w:tr w:rsidR="00CB5266" w:rsidRPr="00930F7C" w:rsidTr="006C6D8D">
        <w:trPr>
          <w:trHeight w:val="190"/>
        </w:trPr>
        <w:tc>
          <w:tcPr>
            <w:tcW w:w="2158" w:type="dxa"/>
          </w:tcPr>
          <w:p w:rsidR="00CB5266" w:rsidRPr="00930F7C" w:rsidRDefault="00CB5266" w:rsidP="006C6D8D">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CB5266" w:rsidRPr="00930F7C" w:rsidRDefault="00CB5266" w:rsidP="006C6D8D">
            <w:pPr>
              <w:pStyle w:val="a7"/>
              <w:rPr>
                <w:rFonts w:ascii="Arial Narrow" w:hAnsi="Arial Narrow" w:cs="Arial Narrow"/>
                <w:lang w:val="uk-UA"/>
              </w:rPr>
            </w:pPr>
            <w:r w:rsidRPr="00930F7C">
              <w:rPr>
                <w:rFonts w:ascii="Arial Narrow" w:hAnsi="Arial Narrow" w:cs="Arial Narrow"/>
                <w:lang w:val="uk-UA"/>
              </w:rPr>
              <w:t>1801007</w:t>
            </w:r>
          </w:p>
        </w:tc>
      </w:tr>
    </w:tbl>
    <w:p w:rsidR="00CB5266" w:rsidRPr="00930F7C" w:rsidRDefault="00CB5266" w:rsidP="00CB5266">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CB5266" w:rsidRPr="00930F7C" w:rsidTr="006C6D8D">
        <w:tc>
          <w:tcPr>
            <w:tcW w:w="5670" w:type="dxa"/>
            <w:tcBorders>
              <w:top w:val="single" w:sz="4" w:space="0" w:color="auto"/>
              <w:left w:val="single" w:sz="4" w:space="0" w:color="auto"/>
              <w:bottom w:val="single" w:sz="4" w:space="0" w:color="auto"/>
              <w:right w:val="single" w:sz="4" w:space="0" w:color="auto"/>
            </w:tcBorders>
            <w:vAlign w:val="center"/>
          </w:tcPr>
          <w:p w:rsidR="00CB5266" w:rsidRPr="008D233A" w:rsidRDefault="00CB5266" w:rsidP="006C6D8D">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CB5266" w:rsidRPr="008D233A" w:rsidRDefault="00CB5266" w:rsidP="006C6D8D">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CB5266" w:rsidRPr="008D233A" w:rsidRDefault="00CB5266" w:rsidP="006C6D8D">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CB5266" w:rsidRPr="008D233A" w:rsidRDefault="00CB5266" w:rsidP="006C6D8D">
            <w:pPr>
              <w:pStyle w:val="a8"/>
              <w:rPr>
                <w:b/>
                <w:bCs/>
                <w:sz w:val="20"/>
                <w:szCs w:val="20"/>
                <w:lang w:val="uk-UA"/>
              </w:rPr>
            </w:pPr>
            <w:r w:rsidRPr="008D233A">
              <w:rPr>
                <w:b/>
                <w:bCs/>
                <w:sz w:val="20"/>
                <w:szCs w:val="20"/>
                <w:lang w:val="uk-UA"/>
              </w:rPr>
              <w:t>За аналогічний період попереднього року</w:t>
            </w:r>
          </w:p>
        </w:tc>
      </w:tr>
      <w:tr w:rsidR="00CB5266" w:rsidRPr="00930F7C" w:rsidTr="006C6D8D">
        <w:tc>
          <w:tcPr>
            <w:tcW w:w="5670" w:type="dxa"/>
            <w:tcBorders>
              <w:top w:val="single" w:sz="4" w:space="0" w:color="auto"/>
              <w:left w:val="single" w:sz="4" w:space="0" w:color="auto"/>
              <w:bottom w:val="single" w:sz="4" w:space="0" w:color="auto"/>
              <w:right w:val="single" w:sz="4" w:space="0" w:color="auto"/>
            </w:tcBorders>
          </w:tcPr>
          <w:p w:rsidR="00CB5266" w:rsidRPr="008D233A" w:rsidRDefault="00CB5266" w:rsidP="006C6D8D">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CB5266" w:rsidRPr="008D233A" w:rsidRDefault="00CB5266" w:rsidP="006C6D8D">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CB5266" w:rsidRPr="008D233A" w:rsidRDefault="00CB5266" w:rsidP="006C6D8D">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CB5266" w:rsidRPr="008D233A" w:rsidRDefault="00CB5266" w:rsidP="006C6D8D">
            <w:pPr>
              <w:pStyle w:val="a8"/>
              <w:rPr>
                <w:b/>
                <w:bCs/>
                <w:sz w:val="20"/>
                <w:szCs w:val="20"/>
                <w:lang w:val="uk-UA"/>
              </w:rPr>
            </w:pPr>
            <w:r w:rsidRPr="008D233A">
              <w:rPr>
                <w:b/>
                <w:bCs/>
                <w:sz w:val="20"/>
                <w:szCs w:val="20"/>
                <w:lang w:val="uk-UA"/>
              </w:rPr>
              <w:t>4</w:t>
            </w:r>
          </w:p>
        </w:tc>
      </w:tr>
      <w:tr w:rsidR="00CB5266" w:rsidRPr="00930F7C" w:rsidTr="006C6D8D">
        <w:tc>
          <w:tcPr>
            <w:tcW w:w="5670" w:type="dxa"/>
            <w:tcBorders>
              <w:top w:val="single" w:sz="4" w:space="0" w:color="auto"/>
              <w:left w:val="single" w:sz="4" w:space="0" w:color="auto"/>
              <w:bottom w:val="single" w:sz="4" w:space="0" w:color="auto"/>
              <w:right w:val="single" w:sz="4" w:space="0" w:color="auto"/>
            </w:tcBorders>
          </w:tcPr>
          <w:p w:rsidR="00CB5266" w:rsidRPr="008D233A" w:rsidRDefault="00CB5266" w:rsidP="006C6D8D">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CB5266" w:rsidRPr="008D233A" w:rsidRDefault="00CB5266" w:rsidP="006C6D8D">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CB5266" w:rsidRPr="00F438E0" w:rsidRDefault="00CB5266" w:rsidP="006C6D8D">
            <w:pPr>
              <w:pStyle w:val="a8"/>
              <w:rPr>
                <w:sz w:val="20"/>
                <w:szCs w:val="20"/>
              </w:rPr>
            </w:pPr>
            <w:r>
              <w:rPr>
                <w:sz w:val="20"/>
                <w:szCs w:val="20"/>
              </w:rPr>
              <w:t>31081.0</w:t>
            </w:r>
          </w:p>
        </w:tc>
        <w:tc>
          <w:tcPr>
            <w:tcW w:w="1559" w:type="dxa"/>
            <w:tcBorders>
              <w:top w:val="single" w:sz="4" w:space="0" w:color="auto"/>
              <w:left w:val="single" w:sz="4" w:space="0" w:color="auto"/>
              <w:bottom w:val="single" w:sz="4" w:space="0" w:color="auto"/>
              <w:right w:val="single" w:sz="4" w:space="0" w:color="auto"/>
            </w:tcBorders>
            <w:vAlign w:val="center"/>
          </w:tcPr>
          <w:p w:rsidR="00CB5266" w:rsidRPr="008D233A" w:rsidRDefault="00CB5266" w:rsidP="006C6D8D">
            <w:pPr>
              <w:pStyle w:val="a8"/>
              <w:rPr>
                <w:sz w:val="20"/>
                <w:szCs w:val="20"/>
                <w:lang w:val="uk-UA"/>
              </w:rPr>
            </w:pPr>
            <w:r>
              <w:rPr>
                <w:sz w:val="20"/>
                <w:szCs w:val="20"/>
              </w:rPr>
              <w:t>19264.3</w:t>
            </w:r>
          </w:p>
        </w:tc>
      </w:tr>
      <w:tr w:rsidR="00CB5266" w:rsidRPr="00930F7C" w:rsidTr="006C6D8D">
        <w:tc>
          <w:tcPr>
            <w:tcW w:w="5670" w:type="dxa"/>
            <w:tcBorders>
              <w:top w:val="single" w:sz="4" w:space="0" w:color="auto"/>
              <w:left w:val="single" w:sz="4" w:space="0" w:color="auto"/>
              <w:bottom w:val="single" w:sz="4" w:space="0" w:color="auto"/>
              <w:right w:val="single" w:sz="4" w:space="0" w:color="auto"/>
            </w:tcBorders>
          </w:tcPr>
          <w:p w:rsidR="00CB5266" w:rsidRPr="008D233A" w:rsidRDefault="00CB5266" w:rsidP="006C6D8D">
            <w:pPr>
              <w:pStyle w:val="a7"/>
              <w:rPr>
                <w:sz w:val="20"/>
                <w:szCs w:val="20"/>
                <w:lang w:val="uk-UA"/>
              </w:rPr>
            </w:pPr>
            <w:r w:rsidRPr="008D233A">
              <w:rPr>
                <w:sz w:val="20"/>
                <w:szCs w:val="20"/>
                <w:lang w:val="uk-UA"/>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CB5266" w:rsidRPr="008D233A" w:rsidRDefault="00CB5266" w:rsidP="006C6D8D">
            <w:pPr>
              <w:pStyle w:val="a8"/>
              <w:rPr>
                <w:sz w:val="20"/>
                <w:szCs w:val="20"/>
                <w:lang w:val="uk-UA"/>
              </w:rPr>
            </w:pPr>
            <w:r>
              <w:rPr>
                <w:sz w:val="20"/>
                <w:szCs w:val="20"/>
                <w:lang w:val="uk-UA"/>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CB5266" w:rsidRPr="00F438E0" w:rsidRDefault="00CB5266" w:rsidP="006C6D8D">
            <w:pPr>
              <w:pStyle w:val="a8"/>
              <w:rPr>
                <w:sz w:val="20"/>
                <w:szCs w:val="20"/>
              </w:rPr>
            </w:pPr>
            <w:r>
              <w:rPr>
                <w:sz w:val="20"/>
                <w:szCs w:val="20"/>
              </w:rPr>
              <w:t>527.0</w:t>
            </w:r>
          </w:p>
        </w:tc>
        <w:tc>
          <w:tcPr>
            <w:tcW w:w="1559" w:type="dxa"/>
            <w:tcBorders>
              <w:top w:val="single" w:sz="4" w:space="0" w:color="auto"/>
              <w:left w:val="single" w:sz="4" w:space="0" w:color="auto"/>
              <w:bottom w:val="single" w:sz="4" w:space="0" w:color="auto"/>
              <w:right w:val="single" w:sz="4" w:space="0" w:color="auto"/>
            </w:tcBorders>
            <w:vAlign w:val="center"/>
          </w:tcPr>
          <w:p w:rsidR="00CB5266" w:rsidRPr="008D233A" w:rsidRDefault="00CB5266" w:rsidP="006C6D8D">
            <w:pPr>
              <w:pStyle w:val="a8"/>
              <w:rPr>
                <w:sz w:val="20"/>
                <w:szCs w:val="20"/>
                <w:lang w:val="uk-UA"/>
              </w:rPr>
            </w:pPr>
            <w:r>
              <w:rPr>
                <w:sz w:val="20"/>
                <w:szCs w:val="20"/>
              </w:rPr>
              <w:t>1069.0</w:t>
            </w:r>
          </w:p>
        </w:tc>
      </w:tr>
      <w:tr w:rsidR="00CB5266" w:rsidRPr="00930F7C" w:rsidTr="006C6D8D">
        <w:tc>
          <w:tcPr>
            <w:tcW w:w="5670" w:type="dxa"/>
            <w:tcBorders>
              <w:top w:val="single" w:sz="4" w:space="0" w:color="auto"/>
              <w:left w:val="single" w:sz="4" w:space="0" w:color="auto"/>
              <w:bottom w:val="single" w:sz="4" w:space="0" w:color="auto"/>
              <w:right w:val="single" w:sz="4" w:space="0" w:color="auto"/>
            </w:tcBorders>
          </w:tcPr>
          <w:p w:rsidR="00CB5266" w:rsidRPr="008D233A" w:rsidRDefault="00CB5266" w:rsidP="006C6D8D">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CB5266" w:rsidRPr="008D233A" w:rsidRDefault="00CB5266" w:rsidP="006C6D8D">
            <w:pPr>
              <w:pStyle w:val="a8"/>
              <w:rPr>
                <w:sz w:val="20"/>
                <w:szCs w:val="20"/>
                <w:lang w:val="uk-UA"/>
              </w:rPr>
            </w:pPr>
            <w:r>
              <w:rPr>
                <w:sz w:val="20"/>
                <w:szCs w:val="20"/>
                <w:lang w:val="uk-UA"/>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CB5266" w:rsidRPr="00F438E0" w:rsidRDefault="00CB5266" w:rsidP="006C6D8D">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CB5266" w:rsidRPr="008D233A" w:rsidRDefault="00CB5266" w:rsidP="006C6D8D">
            <w:pPr>
              <w:pStyle w:val="a8"/>
              <w:rPr>
                <w:sz w:val="20"/>
                <w:szCs w:val="20"/>
                <w:lang w:val="uk-UA"/>
              </w:rPr>
            </w:pPr>
            <w:r>
              <w:rPr>
                <w:sz w:val="20"/>
                <w:szCs w:val="20"/>
              </w:rPr>
              <w:t>--</w:t>
            </w:r>
          </w:p>
        </w:tc>
      </w:tr>
      <w:tr w:rsidR="00CB5266" w:rsidRPr="00930F7C" w:rsidTr="006C6D8D">
        <w:tc>
          <w:tcPr>
            <w:tcW w:w="5670" w:type="dxa"/>
            <w:tcBorders>
              <w:top w:val="single" w:sz="4" w:space="0" w:color="auto"/>
              <w:left w:val="single" w:sz="4" w:space="0" w:color="auto"/>
              <w:bottom w:val="single" w:sz="4" w:space="0" w:color="auto"/>
              <w:right w:val="single" w:sz="4" w:space="0" w:color="auto"/>
            </w:tcBorders>
          </w:tcPr>
          <w:p w:rsidR="00CB5266" w:rsidRPr="008D233A" w:rsidRDefault="00CB5266" w:rsidP="006C6D8D">
            <w:pPr>
              <w:pStyle w:val="a7"/>
              <w:rPr>
                <w:sz w:val="20"/>
                <w:szCs w:val="20"/>
                <w:lang w:val="uk-UA"/>
              </w:rPr>
            </w:pPr>
            <w:r w:rsidRPr="008D233A">
              <w:rPr>
                <w:b/>
                <w:sz w:val="20"/>
                <w:szCs w:val="20"/>
                <w:lang w:val="uk-UA"/>
              </w:rPr>
              <w:t>Разом доходи</w:t>
            </w:r>
            <w:r w:rsidRPr="008D233A">
              <w:rPr>
                <w:sz w:val="20"/>
                <w:szCs w:val="20"/>
                <w:lang w:val="uk-UA"/>
              </w:rPr>
              <w:t xml:space="preserve"> ( </w:t>
            </w:r>
            <w:r>
              <w:rPr>
                <w:sz w:val="20"/>
                <w:szCs w:val="20"/>
                <w:lang w:val="uk-UA"/>
              </w:rPr>
              <w:t>2000</w:t>
            </w:r>
            <w:r w:rsidRPr="008D233A">
              <w:rPr>
                <w:sz w:val="20"/>
                <w:szCs w:val="20"/>
                <w:lang w:val="uk-UA"/>
              </w:rPr>
              <w:t xml:space="preserve"> + </w:t>
            </w:r>
            <w:r>
              <w:rPr>
                <w:sz w:val="20"/>
                <w:szCs w:val="20"/>
                <w:lang w:val="uk-UA"/>
              </w:rPr>
              <w:t xml:space="preserve">2120 </w:t>
            </w:r>
            <w:r w:rsidRPr="008D233A">
              <w:rPr>
                <w:sz w:val="20"/>
                <w:szCs w:val="20"/>
                <w:lang w:val="uk-UA"/>
              </w:rPr>
              <w:t xml:space="preserve">+ </w:t>
            </w:r>
            <w:r>
              <w:rPr>
                <w:sz w:val="20"/>
                <w:szCs w:val="20"/>
                <w:lang w:val="uk-UA"/>
              </w:rPr>
              <w:t>2240</w:t>
            </w:r>
            <w:r w:rsidRPr="008D233A">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CB5266" w:rsidRPr="008D233A" w:rsidRDefault="00CB5266" w:rsidP="006C6D8D">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CB5266" w:rsidRPr="00F438E0" w:rsidRDefault="00CB5266" w:rsidP="006C6D8D">
            <w:pPr>
              <w:pStyle w:val="a8"/>
              <w:rPr>
                <w:sz w:val="20"/>
                <w:szCs w:val="20"/>
              </w:rPr>
            </w:pPr>
            <w:r>
              <w:rPr>
                <w:sz w:val="20"/>
                <w:szCs w:val="20"/>
              </w:rPr>
              <w:t>31608.0</w:t>
            </w:r>
          </w:p>
        </w:tc>
        <w:tc>
          <w:tcPr>
            <w:tcW w:w="1559" w:type="dxa"/>
            <w:tcBorders>
              <w:top w:val="single" w:sz="4" w:space="0" w:color="auto"/>
              <w:left w:val="single" w:sz="4" w:space="0" w:color="auto"/>
              <w:bottom w:val="single" w:sz="4" w:space="0" w:color="auto"/>
              <w:right w:val="single" w:sz="4" w:space="0" w:color="auto"/>
            </w:tcBorders>
            <w:vAlign w:val="center"/>
          </w:tcPr>
          <w:p w:rsidR="00CB5266" w:rsidRPr="008D233A" w:rsidRDefault="00CB5266" w:rsidP="006C6D8D">
            <w:pPr>
              <w:pStyle w:val="a8"/>
              <w:rPr>
                <w:sz w:val="20"/>
                <w:szCs w:val="20"/>
                <w:lang w:val="uk-UA"/>
              </w:rPr>
            </w:pPr>
            <w:r>
              <w:rPr>
                <w:sz w:val="20"/>
                <w:szCs w:val="20"/>
              </w:rPr>
              <w:t>20333.3</w:t>
            </w:r>
          </w:p>
        </w:tc>
      </w:tr>
      <w:tr w:rsidR="00CB5266" w:rsidRPr="00930F7C" w:rsidTr="006C6D8D">
        <w:tc>
          <w:tcPr>
            <w:tcW w:w="5670" w:type="dxa"/>
            <w:tcBorders>
              <w:top w:val="single" w:sz="4" w:space="0" w:color="auto"/>
              <w:left w:val="single" w:sz="4" w:space="0" w:color="auto"/>
              <w:bottom w:val="single" w:sz="4" w:space="0" w:color="auto"/>
              <w:right w:val="single" w:sz="4" w:space="0" w:color="auto"/>
            </w:tcBorders>
          </w:tcPr>
          <w:p w:rsidR="00CB5266" w:rsidRPr="008D233A" w:rsidRDefault="00CB5266" w:rsidP="006C6D8D">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CB5266" w:rsidRPr="008D233A" w:rsidRDefault="00CB5266" w:rsidP="006C6D8D">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CB5266" w:rsidRPr="00F438E0" w:rsidRDefault="00CB5266" w:rsidP="006C6D8D">
            <w:pPr>
              <w:pStyle w:val="a8"/>
              <w:rPr>
                <w:sz w:val="20"/>
                <w:szCs w:val="20"/>
              </w:rPr>
            </w:pPr>
            <w:r>
              <w:rPr>
                <w:sz w:val="20"/>
                <w:szCs w:val="20"/>
              </w:rPr>
              <w:t>( 18126.1 )</w:t>
            </w:r>
          </w:p>
        </w:tc>
        <w:tc>
          <w:tcPr>
            <w:tcW w:w="1559" w:type="dxa"/>
            <w:tcBorders>
              <w:top w:val="single" w:sz="4" w:space="0" w:color="auto"/>
              <w:left w:val="single" w:sz="4" w:space="0" w:color="auto"/>
              <w:bottom w:val="single" w:sz="4" w:space="0" w:color="auto"/>
              <w:right w:val="single" w:sz="4" w:space="0" w:color="auto"/>
            </w:tcBorders>
            <w:vAlign w:val="center"/>
          </w:tcPr>
          <w:p w:rsidR="00CB5266" w:rsidRPr="008D233A" w:rsidRDefault="00CB5266" w:rsidP="006C6D8D">
            <w:pPr>
              <w:pStyle w:val="a8"/>
              <w:rPr>
                <w:sz w:val="20"/>
                <w:szCs w:val="20"/>
                <w:lang w:val="uk-UA"/>
              </w:rPr>
            </w:pPr>
            <w:r>
              <w:rPr>
                <w:sz w:val="20"/>
                <w:szCs w:val="20"/>
              </w:rPr>
              <w:t>( 11701.1 )</w:t>
            </w:r>
          </w:p>
        </w:tc>
      </w:tr>
      <w:tr w:rsidR="00CB5266" w:rsidRPr="00930F7C" w:rsidTr="006C6D8D">
        <w:tc>
          <w:tcPr>
            <w:tcW w:w="5670" w:type="dxa"/>
            <w:tcBorders>
              <w:top w:val="single" w:sz="4" w:space="0" w:color="auto"/>
              <w:left w:val="single" w:sz="4" w:space="0" w:color="auto"/>
              <w:bottom w:val="single" w:sz="4" w:space="0" w:color="auto"/>
              <w:right w:val="single" w:sz="4" w:space="0" w:color="auto"/>
            </w:tcBorders>
          </w:tcPr>
          <w:p w:rsidR="00CB5266" w:rsidRPr="008D233A" w:rsidRDefault="00CB5266" w:rsidP="006C6D8D">
            <w:pPr>
              <w:pStyle w:val="a7"/>
              <w:rPr>
                <w:sz w:val="20"/>
                <w:szCs w:val="20"/>
                <w:lang w:val="uk-UA"/>
              </w:rPr>
            </w:pPr>
            <w:r w:rsidRPr="008D233A">
              <w:rPr>
                <w:sz w:val="20"/>
                <w:szCs w:val="20"/>
                <w:lang w:val="uk-UA"/>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CB5266" w:rsidRPr="008D233A" w:rsidRDefault="00CB5266" w:rsidP="006C6D8D">
            <w:pPr>
              <w:pStyle w:val="a8"/>
              <w:rPr>
                <w:sz w:val="20"/>
                <w:szCs w:val="20"/>
                <w:lang w:val="uk-UA"/>
              </w:rPr>
            </w:pPr>
            <w:r>
              <w:rPr>
                <w:sz w:val="20"/>
                <w:szCs w:val="20"/>
                <w:lang w:val="uk-UA"/>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CB5266" w:rsidRPr="00F438E0" w:rsidRDefault="00CB5266" w:rsidP="006C6D8D">
            <w:pPr>
              <w:pStyle w:val="a8"/>
              <w:rPr>
                <w:sz w:val="20"/>
                <w:szCs w:val="20"/>
              </w:rPr>
            </w:pPr>
            <w:r>
              <w:rPr>
                <w:sz w:val="20"/>
                <w:szCs w:val="20"/>
              </w:rPr>
              <w:t>( 9965.8 )</w:t>
            </w:r>
          </w:p>
        </w:tc>
        <w:tc>
          <w:tcPr>
            <w:tcW w:w="1559" w:type="dxa"/>
            <w:tcBorders>
              <w:top w:val="single" w:sz="4" w:space="0" w:color="auto"/>
              <w:left w:val="single" w:sz="4" w:space="0" w:color="auto"/>
              <w:bottom w:val="single" w:sz="4" w:space="0" w:color="auto"/>
              <w:right w:val="single" w:sz="4" w:space="0" w:color="auto"/>
            </w:tcBorders>
            <w:vAlign w:val="center"/>
          </w:tcPr>
          <w:p w:rsidR="00CB5266" w:rsidRPr="008D233A" w:rsidRDefault="00CB5266" w:rsidP="006C6D8D">
            <w:pPr>
              <w:pStyle w:val="a8"/>
              <w:rPr>
                <w:sz w:val="20"/>
                <w:szCs w:val="20"/>
                <w:lang w:val="uk-UA"/>
              </w:rPr>
            </w:pPr>
            <w:r>
              <w:rPr>
                <w:sz w:val="20"/>
                <w:szCs w:val="20"/>
              </w:rPr>
              <w:t>( 7125.7 )</w:t>
            </w:r>
          </w:p>
        </w:tc>
      </w:tr>
      <w:tr w:rsidR="00CB5266" w:rsidRPr="00930F7C" w:rsidTr="006C6D8D">
        <w:tc>
          <w:tcPr>
            <w:tcW w:w="5670" w:type="dxa"/>
            <w:tcBorders>
              <w:top w:val="single" w:sz="4" w:space="0" w:color="auto"/>
              <w:left w:val="single" w:sz="4" w:space="0" w:color="auto"/>
              <w:bottom w:val="single" w:sz="4" w:space="0" w:color="auto"/>
              <w:right w:val="single" w:sz="4" w:space="0" w:color="auto"/>
            </w:tcBorders>
          </w:tcPr>
          <w:p w:rsidR="00CB5266" w:rsidRPr="008D233A" w:rsidRDefault="00CB5266" w:rsidP="006C6D8D">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CB5266" w:rsidRPr="008D233A" w:rsidRDefault="00CB5266" w:rsidP="006C6D8D">
            <w:pPr>
              <w:pStyle w:val="a8"/>
              <w:rPr>
                <w:sz w:val="20"/>
                <w:szCs w:val="20"/>
                <w:lang w:val="uk-UA"/>
              </w:rPr>
            </w:pPr>
            <w:r>
              <w:rPr>
                <w:sz w:val="20"/>
                <w:szCs w:val="20"/>
                <w:lang w:val="uk-UA"/>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CB5266" w:rsidRPr="00F438E0" w:rsidRDefault="00CB5266" w:rsidP="006C6D8D">
            <w:pPr>
              <w:pStyle w:val="a8"/>
              <w:rPr>
                <w:sz w:val="20"/>
                <w:szCs w:val="20"/>
              </w:rPr>
            </w:pPr>
            <w:r>
              <w:rPr>
                <w:sz w:val="20"/>
                <w:szCs w:val="20"/>
              </w:rPr>
              <w:t>( 1760.1 )</w:t>
            </w:r>
          </w:p>
        </w:tc>
        <w:tc>
          <w:tcPr>
            <w:tcW w:w="1559" w:type="dxa"/>
            <w:tcBorders>
              <w:top w:val="single" w:sz="4" w:space="0" w:color="auto"/>
              <w:left w:val="single" w:sz="4" w:space="0" w:color="auto"/>
              <w:bottom w:val="single" w:sz="4" w:space="0" w:color="auto"/>
              <w:right w:val="single" w:sz="4" w:space="0" w:color="auto"/>
            </w:tcBorders>
            <w:vAlign w:val="center"/>
          </w:tcPr>
          <w:p w:rsidR="00CB5266" w:rsidRPr="008D233A" w:rsidRDefault="00CB5266" w:rsidP="006C6D8D">
            <w:pPr>
              <w:pStyle w:val="a8"/>
              <w:rPr>
                <w:sz w:val="20"/>
                <w:szCs w:val="20"/>
                <w:lang w:val="uk-UA"/>
              </w:rPr>
            </w:pPr>
            <w:r>
              <w:rPr>
                <w:sz w:val="20"/>
                <w:szCs w:val="20"/>
              </w:rPr>
              <w:t>( 713.4 )</w:t>
            </w:r>
          </w:p>
        </w:tc>
      </w:tr>
      <w:tr w:rsidR="00CB5266" w:rsidRPr="00930F7C" w:rsidTr="006C6D8D">
        <w:tc>
          <w:tcPr>
            <w:tcW w:w="5670" w:type="dxa"/>
            <w:tcBorders>
              <w:top w:val="single" w:sz="4" w:space="0" w:color="auto"/>
              <w:left w:val="single" w:sz="4" w:space="0" w:color="auto"/>
              <w:bottom w:val="single" w:sz="4" w:space="0" w:color="auto"/>
              <w:right w:val="single" w:sz="4" w:space="0" w:color="auto"/>
            </w:tcBorders>
          </w:tcPr>
          <w:p w:rsidR="00CB5266" w:rsidRPr="008D233A" w:rsidRDefault="00CB5266" w:rsidP="006C6D8D">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2180</w:t>
            </w:r>
            <w:r w:rsidRPr="008D233A">
              <w:rPr>
                <w:rFonts w:ascii="Times New Roman" w:hAnsi="Times New Roman"/>
                <w:b/>
                <w:color w:val="000000"/>
              </w:rPr>
              <w:t xml:space="preserve">+ </w:t>
            </w:r>
            <w:r>
              <w:rPr>
                <w:rFonts w:ascii="Times New Roman" w:hAnsi="Times New Roman"/>
                <w:b/>
                <w:color w:val="000000"/>
              </w:rPr>
              <w:t>2270</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CB5266" w:rsidRPr="008D233A" w:rsidRDefault="00CB5266" w:rsidP="006C6D8D">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CB5266" w:rsidRPr="00F438E0" w:rsidRDefault="00CB5266" w:rsidP="006C6D8D">
            <w:pPr>
              <w:pStyle w:val="a8"/>
              <w:rPr>
                <w:sz w:val="20"/>
                <w:szCs w:val="20"/>
              </w:rPr>
            </w:pPr>
            <w:r>
              <w:rPr>
                <w:sz w:val="20"/>
                <w:szCs w:val="20"/>
              </w:rPr>
              <w:t>( 29852.0 )</w:t>
            </w:r>
          </w:p>
        </w:tc>
        <w:tc>
          <w:tcPr>
            <w:tcW w:w="1559" w:type="dxa"/>
            <w:tcBorders>
              <w:top w:val="single" w:sz="4" w:space="0" w:color="auto"/>
              <w:left w:val="single" w:sz="4" w:space="0" w:color="auto"/>
              <w:bottom w:val="single" w:sz="4" w:space="0" w:color="auto"/>
              <w:right w:val="single" w:sz="4" w:space="0" w:color="auto"/>
            </w:tcBorders>
            <w:vAlign w:val="center"/>
          </w:tcPr>
          <w:p w:rsidR="00CB5266" w:rsidRPr="008D233A" w:rsidRDefault="00CB5266" w:rsidP="006C6D8D">
            <w:pPr>
              <w:pStyle w:val="a8"/>
              <w:rPr>
                <w:sz w:val="20"/>
                <w:szCs w:val="20"/>
                <w:lang w:val="uk-UA"/>
              </w:rPr>
            </w:pPr>
            <w:r>
              <w:rPr>
                <w:sz w:val="20"/>
                <w:szCs w:val="20"/>
              </w:rPr>
              <w:t>( 19540.2 )</w:t>
            </w:r>
          </w:p>
        </w:tc>
      </w:tr>
      <w:tr w:rsidR="00CB5266" w:rsidRPr="00930F7C" w:rsidTr="006C6D8D">
        <w:tc>
          <w:tcPr>
            <w:tcW w:w="5670" w:type="dxa"/>
            <w:tcBorders>
              <w:top w:val="single" w:sz="4" w:space="0" w:color="auto"/>
              <w:left w:val="single" w:sz="4" w:space="0" w:color="auto"/>
              <w:bottom w:val="single" w:sz="4" w:space="0" w:color="auto"/>
              <w:right w:val="single" w:sz="4" w:space="0" w:color="auto"/>
            </w:tcBorders>
          </w:tcPr>
          <w:p w:rsidR="00CB5266" w:rsidRPr="008D233A" w:rsidRDefault="00CB5266" w:rsidP="006C6D8D">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CB5266" w:rsidRPr="00F438E0" w:rsidRDefault="00CB5266" w:rsidP="006C6D8D">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CB5266" w:rsidRPr="00F438E0" w:rsidRDefault="00CB5266" w:rsidP="006C6D8D">
            <w:pPr>
              <w:pStyle w:val="a8"/>
              <w:rPr>
                <w:sz w:val="20"/>
                <w:szCs w:val="20"/>
              </w:rPr>
            </w:pPr>
            <w:r>
              <w:rPr>
                <w:sz w:val="20"/>
                <w:szCs w:val="20"/>
              </w:rPr>
              <w:t>1756.0</w:t>
            </w:r>
          </w:p>
        </w:tc>
        <w:tc>
          <w:tcPr>
            <w:tcW w:w="1559" w:type="dxa"/>
            <w:tcBorders>
              <w:top w:val="single" w:sz="4" w:space="0" w:color="auto"/>
              <w:left w:val="single" w:sz="4" w:space="0" w:color="auto"/>
              <w:bottom w:val="single" w:sz="4" w:space="0" w:color="auto"/>
              <w:right w:val="single" w:sz="4" w:space="0" w:color="auto"/>
            </w:tcBorders>
            <w:vAlign w:val="center"/>
          </w:tcPr>
          <w:p w:rsidR="00CB5266" w:rsidRPr="008D233A" w:rsidRDefault="00CB5266" w:rsidP="006C6D8D">
            <w:pPr>
              <w:pStyle w:val="a8"/>
              <w:rPr>
                <w:sz w:val="20"/>
                <w:szCs w:val="20"/>
                <w:lang w:val="uk-UA"/>
              </w:rPr>
            </w:pPr>
            <w:r>
              <w:rPr>
                <w:sz w:val="20"/>
                <w:szCs w:val="20"/>
              </w:rPr>
              <w:t>793.1</w:t>
            </w:r>
          </w:p>
        </w:tc>
      </w:tr>
      <w:tr w:rsidR="00CB5266" w:rsidRPr="00930F7C" w:rsidTr="006C6D8D">
        <w:tc>
          <w:tcPr>
            <w:tcW w:w="5670" w:type="dxa"/>
            <w:tcBorders>
              <w:top w:val="single" w:sz="4" w:space="0" w:color="auto"/>
              <w:left w:val="single" w:sz="4" w:space="0" w:color="auto"/>
              <w:bottom w:val="single" w:sz="4" w:space="0" w:color="auto"/>
              <w:right w:val="single" w:sz="4" w:space="0" w:color="auto"/>
            </w:tcBorders>
          </w:tcPr>
          <w:p w:rsidR="00CB5266" w:rsidRPr="008D233A" w:rsidRDefault="00CB5266" w:rsidP="006C6D8D">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CB5266" w:rsidRPr="008D233A" w:rsidRDefault="00CB5266" w:rsidP="006C6D8D">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CB5266" w:rsidRPr="00F438E0" w:rsidRDefault="00CB5266" w:rsidP="006C6D8D">
            <w:pPr>
              <w:pStyle w:val="a8"/>
              <w:rPr>
                <w:sz w:val="20"/>
                <w:szCs w:val="20"/>
              </w:rPr>
            </w:pPr>
            <w:r>
              <w:rPr>
                <w:sz w:val="20"/>
                <w:szCs w:val="20"/>
              </w:rPr>
              <w:t>( 316.1 )</w:t>
            </w:r>
          </w:p>
        </w:tc>
        <w:tc>
          <w:tcPr>
            <w:tcW w:w="1559" w:type="dxa"/>
            <w:tcBorders>
              <w:top w:val="single" w:sz="4" w:space="0" w:color="auto"/>
              <w:left w:val="single" w:sz="4" w:space="0" w:color="auto"/>
              <w:bottom w:val="single" w:sz="4" w:space="0" w:color="auto"/>
              <w:right w:val="single" w:sz="4" w:space="0" w:color="auto"/>
            </w:tcBorders>
            <w:vAlign w:val="center"/>
          </w:tcPr>
          <w:p w:rsidR="00CB5266" w:rsidRPr="008D233A" w:rsidRDefault="00CB5266" w:rsidP="006C6D8D">
            <w:pPr>
              <w:pStyle w:val="a8"/>
              <w:rPr>
                <w:sz w:val="20"/>
                <w:szCs w:val="20"/>
                <w:lang w:val="uk-UA"/>
              </w:rPr>
            </w:pPr>
            <w:r>
              <w:rPr>
                <w:sz w:val="20"/>
                <w:szCs w:val="20"/>
              </w:rPr>
              <w:t>( 142.8 )</w:t>
            </w:r>
          </w:p>
        </w:tc>
      </w:tr>
      <w:tr w:rsidR="00CB5266" w:rsidRPr="00930F7C" w:rsidTr="006C6D8D">
        <w:tc>
          <w:tcPr>
            <w:tcW w:w="5670" w:type="dxa"/>
            <w:tcBorders>
              <w:top w:val="single" w:sz="4" w:space="0" w:color="auto"/>
              <w:left w:val="single" w:sz="4" w:space="0" w:color="auto"/>
              <w:bottom w:val="single" w:sz="4" w:space="0" w:color="auto"/>
              <w:right w:val="single" w:sz="4" w:space="0" w:color="auto"/>
            </w:tcBorders>
          </w:tcPr>
          <w:p w:rsidR="00CB5266" w:rsidRPr="008D233A" w:rsidRDefault="00CB5266" w:rsidP="006C6D8D">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2300 )</w:t>
            </w:r>
          </w:p>
        </w:tc>
        <w:tc>
          <w:tcPr>
            <w:tcW w:w="1134" w:type="dxa"/>
            <w:tcBorders>
              <w:top w:val="single" w:sz="4" w:space="0" w:color="auto"/>
              <w:left w:val="single" w:sz="4" w:space="0" w:color="auto"/>
              <w:bottom w:val="single" w:sz="4" w:space="0" w:color="auto"/>
              <w:right w:val="single" w:sz="4" w:space="0" w:color="auto"/>
            </w:tcBorders>
          </w:tcPr>
          <w:p w:rsidR="00CB5266" w:rsidRPr="008D233A" w:rsidRDefault="00CB5266" w:rsidP="006C6D8D">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CB5266" w:rsidRPr="00F438E0" w:rsidRDefault="00CB5266" w:rsidP="006C6D8D">
            <w:pPr>
              <w:pStyle w:val="a8"/>
              <w:rPr>
                <w:sz w:val="20"/>
                <w:szCs w:val="20"/>
              </w:rPr>
            </w:pPr>
            <w:r>
              <w:rPr>
                <w:sz w:val="20"/>
                <w:szCs w:val="20"/>
              </w:rPr>
              <w:t>1439.9</w:t>
            </w:r>
          </w:p>
        </w:tc>
        <w:tc>
          <w:tcPr>
            <w:tcW w:w="1559" w:type="dxa"/>
            <w:tcBorders>
              <w:top w:val="single" w:sz="4" w:space="0" w:color="auto"/>
              <w:left w:val="single" w:sz="4" w:space="0" w:color="auto"/>
              <w:bottom w:val="single" w:sz="4" w:space="0" w:color="auto"/>
              <w:right w:val="single" w:sz="4" w:space="0" w:color="auto"/>
            </w:tcBorders>
            <w:vAlign w:val="center"/>
          </w:tcPr>
          <w:p w:rsidR="00CB5266" w:rsidRPr="008D233A" w:rsidRDefault="00CB5266" w:rsidP="006C6D8D">
            <w:pPr>
              <w:pStyle w:val="a8"/>
              <w:rPr>
                <w:sz w:val="20"/>
                <w:szCs w:val="20"/>
                <w:lang w:val="uk-UA"/>
              </w:rPr>
            </w:pPr>
            <w:r>
              <w:rPr>
                <w:sz w:val="20"/>
                <w:szCs w:val="20"/>
              </w:rPr>
              <w:t>650.3</w:t>
            </w:r>
          </w:p>
        </w:tc>
      </w:tr>
    </w:tbl>
    <w:p w:rsidR="00CB5266" w:rsidRPr="00930F7C" w:rsidRDefault="00CB5266" w:rsidP="00CB5266">
      <w:pPr>
        <w:pStyle w:val="a4"/>
        <w:ind w:firstLine="0"/>
        <w:rPr>
          <w:rFonts w:ascii="Arial Narrow" w:hAnsi="Arial Narrow" w:cs="Arial Narrow"/>
          <w:color w:val="auto"/>
          <w:sz w:val="20"/>
          <w:szCs w:val="20"/>
        </w:rPr>
      </w:pPr>
    </w:p>
    <w:p w:rsidR="00CB5266" w:rsidRPr="00E96CE8" w:rsidRDefault="00CB5266" w:rsidP="00CB5266">
      <w:pPr>
        <w:pStyle w:val="a4"/>
        <w:ind w:firstLine="0"/>
        <w:rPr>
          <w:b/>
          <w:sz w:val="20"/>
          <w:szCs w:val="20"/>
        </w:rPr>
      </w:pPr>
      <w:r>
        <w:rPr>
          <w:sz w:val="20"/>
          <w:szCs w:val="20"/>
          <w:lang w:val="en-US"/>
        </w:rPr>
        <w:t>д/н</w:t>
      </w:r>
    </w:p>
    <w:p w:rsidR="00CB5266" w:rsidRPr="00990A8B" w:rsidRDefault="00CB5266" w:rsidP="00CB5266">
      <w:pPr>
        <w:pStyle w:val="HTML"/>
        <w:rPr>
          <w:rFonts w:ascii="Times New Roman" w:hAnsi="Times New Roman"/>
          <w:b/>
        </w:rPr>
      </w:pPr>
    </w:p>
    <w:tbl>
      <w:tblPr>
        <w:tblW w:w="10173" w:type="dxa"/>
        <w:tblLook w:val="01E0" w:firstRow="1" w:lastRow="1" w:firstColumn="1" w:lastColumn="1" w:noHBand="0" w:noVBand="0"/>
      </w:tblPr>
      <w:tblGrid>
        <w:gridCol w:w="2943"/>
        <w:gridCol w:w="2765"/>
        <w:gridCol w:w="4465"/>
      </w:tblGrid>
      <w:tr w:rsidR="00CB5266" w:rsidRPr="0097354E" w:rsidTr="006C6D8D">
        <w:tc>
          <w:tcPr>
            <w:tcW w:w="2943" w:type="dxa"/>
            <w:shd w:val="clear" w:color="auto" w:fill="auto"/>
          </w:tcPr>
          <w:p w:rsidR="00CB5266" w:rsidRPr="0097354E" w:rsidRDefault="00CB5266" w:rsidP="006C6D8D">
            <w:pPr>
              <w:pStyle w:val="HTML"/>
              <w:rPr>
                <w:rFonts w:ascii="Times New Roman" w:hAnsi="Times New Roman"/>
                <w:b/>
                <w:lang w:val="en-US"/>
              </w:rPr>
            </w:pPr>
            <w:r>
              <w:rPr>
                <w:rFonts w:ascii="Times New Roman" w:hAnsi="Times New Roman"/>
                <w:b/>
                <w:lang w:val="en-US"/>
              </w:rPr>
              <w:t>Директор</w:t>
            </w:r>
          </w:p>
        </w:tc>
        <w:tc>
          <w:tcPr>
            <w:tcW w:w="2765" w:type="dxa"/>
            <w:shd w:val="clear" w:color="auto" w:fill="auto"/>
            <w:vAlign w:val="center"/>
          </w:tcPr>
          <w:p w:rsidR="00CB5266" w:rsidRPr="0097354E" w:rsidRDefault="00CB5266" w:rsidP="006C6D8D">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CB5266" w:rsidRPr="0097354E" w:rsidRDefault="00CB5266" w:rsidP="006C6D8D">
            <w:pPr>
              <w:pStyle w:val="HTML"/>
              <w:rPr>
                <w:rFonts w:ascii="Times New Roman" w:hAnsi="Times New Roman"/>
                <w:b/>
                <w:lang w:val="en-US"/>
              </w:rPr>
            </w:pPr>
            <w:r>
              <w:rPr>
                <w:rFonts w:ascii="Times New Roman" w:hAnsi="Times New Roman"/>
                <w:b/>
                <w:lang w:val="en-US"/>
              </w:rPr>
              <w:t>Ледньов Михайло Сергійович</w:t>
            </w:r>
          </w:p>
        </w:tc>
      </w:tr>
      <w:tr w:rsidR="00CB5266" w:rsidRPr="0097354E" w:rsidTr="006C6D8D">
        <w:tc>
          <w:tcPr>
            <w:tcW w:w="2943" w:type="dxa"/>
            <w:shd w:val="clear" w:color="auto" w:fill="auto"/>
          </w:tcPr>
          <w:p w:rsidR="00CB5266" w:rsidRPr="0097354E" w:rsidRDefault="00CB5266" w:rsidP="006C6D8D">
            <w:pPr>
              <w:pStyle w:val="HTML"/>
              <w:rPr>
                <w:rFonts w:ascii="Times New Roman" w:hAnsi="Times New Roman"/>
                <w:b/>
                <w:lang w:val="en-US"/>
              </w:rPr>
            </w:pPr>
          </w:p>
        </w:tc>
        <w:tc>
          <w:tcPr>
            <w:tcW w:w="2765" w:type="dxa"/>
            <w:shd w:val="clear" w:color="auto" w:fill="auto"/>
            <w:vAlign w:val="center"/>
          </w:tcPr>
          <w:p w:rsidR="00CB5266" w:rsidRPr="0097354E" w:rsidRDefault="00CB5266" w:rsidP="006C6D8D">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CB5266" w:rsidRPr="0097354E" w:rsidRDefault="00CB5266" w:rsidP="006C6D8D">
            <w:pPr>
              <w:pStyle w:val="HTML"/>
              <w:rPr>
                <w:rFonts w:ascii="Times New Roman" w:hAnsi="Times New Roman"/>
                <w:b/>
                <w:lang w:val="en-US"/>
              </w:rPr>
            </w:pPr>
          </w:p>
        </w:tc>
      </w:tr>
      <w:tr w:rsidR="00CB5266" w:rsidRPr="0097354E" w:rsidTr="006C6D8D">
        <w:tc>
          <w:tcPr>
            <w:tcW w:w="2943" w:type="dxa"/>
            <w:shd w:val="clear" w:color="auto" w:fill="auto"/>
          </w:tcPr>
          <w:p w:rsidR="00CB5266" w:rsidRPr="0097354E" w:rsidRDefault="00CB5266" w:rsidP="006C6D8D">
            <w:pPr>
              <w:pStyle w:val="HTML"/>
              <w:rPr>
                <w:rFonts w:ascii="Times New Roman" w:hAnsi="Times New Roman"/>
                <w:b/>
                <w:lang w:val="en-US"/>
              </w:rPr>
            </w:pPr>
          </w:p>
        </w:tc>
        <w:tc>
          <w:tcPr>
            <w:tcW w:w="2765" w:type="dxa"/>
            <w:shd w:val="clear" w:color="auto" w:fill="auto"/>
            <w:vAlign w:val="center"/>
          </w:tcPr>
          <w:p w:rsidR="00CB5266" w:rsidRPr="0097354E" w:rsidRDefault="00CB5266" w:rsidP="006C6D8D">
            <w:pPr>
              <w:pStyle w:val="HTML"/>
              <w:jc w:val="center"/>
              <w:rPr>
                <w:rFonts w:ascii="Times New Roman" w:hAnsi="Times New Roman"/>
                <w:b/>
                <w:lang w:val="en-US"/>
              </w:rPr>
            </w:pPr>
          </w:p>
        </w:tc>
        <w:tc>
          <w:tcPr>
            <w:tcW w:w="4465" w:type="dxa"/>
            <w:shd w:val="clear" w:color="auto" w:fill="auto"/>
          </w:tcPr>
          <w:p w:rsidR="00CB5266" w:rsidRPr="0097354E" w:rsidRDefault="00CB5266" w:rsidP="006C6D8D">
            <w:pPr>
              <w:pStyle w:val="HTML"/>
              <w:rPr>
                <w:rFonts w:ascii="Times New Roman" w:hAnsi="Times New Roman"/>
                <w:b/>
                <w:lang w:val="en-US"/>
              </w:rPr>
            </w:pPr>
          </w:p>
        </w:tc>
      </w:tr>
      <w:tr w:rsidR="00CB5266" w:rsidRPr="0097354E" w:rsidTr="006C6D8D">
        <w:trPr>
          <w:trHeight w:val="70"/>
        </w:trPr>
        <w:tc>
          <w:tcPr>
            <w:tcW w:w="2943" w:type="dxa"/>
            <w:shd w:val="clear" w:color="auto" w:fill="auto"/>
          </w:tcPr>
          <w:p w:rsidR="00CB5266" w:rsidRPr="0097354E" w:rsidRDefault="00CB5266" w:rsidP="006C6D8D">
            <w:pPr>
              <w:pStyle w:val="HTML"/>
              <w:rPr>
                <w:rFonts w:ascii="Times New Roman" w:hAnsi="Times New Roman"/>
                <w:b/>
                <w:lang w:val="en-US"/>
              </w:rPr>
            </w:pPr>
            <w:r w:rsidRPr="0097354E">
              <w:rPr>
                <w:rFonts w:ascii="Times New Roman" w:hAnsi="Times New Roman"/>
                <w:b/>
              </w:rPr>
              <w:t>Головний бухгалтер</w:t>
            </w:r>
            <w:r w:rsidRPr="0097354E">
              <w:rPr>
                <w:rFonts w:ascii="Times New Roman" w:hAnsi="Times New Roman"/>
                <w:b/>
                <w:color w:val="000000"/>
              </w:rPr>
              <w:t xml:space="preserve">    </w:t>
            </w:r>
          </w:p>
        </w:tc>
        <w:tc>
          <w:tcPr>
            <w:tcW w:w="2765" w:type="dxa"/>
            <w:shd w:val="clear" w:color="auto" w:fill="auto"/>
            <w:vAlign w:val="center"/>
          </w:tcPr>
          <w:p w:rsidR="00CB5266" w:rsidRPr="0097354E" w:rsidRDefault="00CB5266" w:rsidP="006C6D8D">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CB5266" w:rsidRPr="0097354E" w:rsidRDefault="00CB5266" w:rsidP="006C6D8D">
            <w:pPr>
              <w:pStyle w:val="HTML"/>
              <w:rPr>
                <w:rFonts w:ascii="Times New Roman" w:hAnsi="Times New Roman"/>
                <w:b/>
                <w:lang w:val="en-US"/>
              </w:rPr>
            </w:pPr>
            <w:r>
              <w:rPr>
                <w:rFonts w:ascii="Times New Roman" w:hAnsi="Times New Roman"/>
                <w:b/>
                <w:lang w:val="en-US"/>
              </w:rPr>
              <w:t>Кропівницька Анастасія Олександрівна</w:t>
            </w:r>
          </w:p>
        </w:tc>
      </w:tr>
      <w:tr w:rsidR="00CB5266" w:rsidRPr="0097354E" w:rsidTr="006C6D8D">
        <w:tc>
          <w:tcPr>
            <w:tcW w:w="2943" w:type="dxa"/>
            <w:shd w:val="clear" w:color="auto" w:fill="auto"/>
          </w:tcPr>
          <w:p w:rsidR="00CB5266" w:rsidRPr="0097354E" w:rsidRDefault="00CB5266" w:rsidP="006C6D8D">
            <w:pPr>
              <w:pStyle w:val="HTML"/>
              <w:rPr>
                <w:rFonts w:ascii="Times New Roman" w:hAnsi="Times New Roman"/>
                <w:b/>
                <w:lang w:val="en-US"/>
              </w:rPr>
            </w:pPr>
          </w:p>
        </w:tc>
        <w:tc>
          <w:tcPr>
            <w:tcW w:w="2765" w:type="dxa"/>
            <w:shd w:val="clear" w:color="auto" w:fill="auto"/>
            <w:vAlign w:val="center"/>
          </w:tcPr>
          <w:p w:rsidR="00CB5266" w:rsidRPr="0097354E" w:rsidRDefault="00CB5266" w:rsidP="006C6D8D">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CB5266" w:rsidRPr="0097354E" w:rsidRDefault="00CB5266" w:rsidP="006C6D8D">
            <w:pPr>
              <w:pStyle w:val="HTML"/>
              <w:rPr>
                <w:rFonts w:ascii="Times New Roman" w:hAnsi="Times New Roman"/>
                <w:b/>
                <w:lang w:val="en-US"/>
              </w:rPr>
            </w:pPr>
          </w:p>
        </w:tc>
      </w:tr>
    </w:tbl>
    <w:p w:rsidR="00CB5266" w:rsidRPr="00930F7C" w:rsidRDefault="00CB5266" w:rsidP="00CB5266">
      <w:pPr>
        <w:rPr>
          <w:rFonts w:ascii="Arial Narrow" w:hAnsi="Arial Narrow" w:cs="Arial Narrow"/>
        </w:rPr>
      </w:pPr>
    </w:p>
    <w:p w:rsidR="00D8133E" w:rsidRDefault="00D8133E" w:rsidP="00CB5266"/>
    <w:sectPr w:rsidR="00D8133E" w:rsidSect="00CB5266">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38A" w:rsidRDefault="008D038A" w:rsidP="00CB5266">
      <w:pPr>
        <w:spacing w:after="0" w:line="240" w:lineRule="auto"/>
      </w:pPr>
      <w:r>
        <w:separator/>
      </w:r>
    </w:p>
  </w:endnote>
  <w:endnote w:type="continuationSeparator" w:id="0">
    <w:p w:rsidR="008D038A" w:rsidRDefault="008D038A" w:rsidP="00CB5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266" w:rsidRDefault="00CB5266" w:rsidP="00DD29EA">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CB5266" w:rsidRDefault="00CB5266" w:rsidP="00CB526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266" w:rsidRDefault="00CB5266" w:rsidP="00DD29EA">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EE0883">
      <w:rPr>
        <w:rStyle w:val="ae"/>
        <w:noProof/>
      </w:rPr>
      <w:t>1</w:t>
    </w:r>
    <w:r>
      <w:rPr>
        <w:rStyle w:val="ae"/>
      </w:rPr>
      <w:fldChar w:fldCharType="end"/>
    </w:r>
  </w:p>
  <w:p w:rsidR="00CB5266" w:rsidRDefault="00CB5266" w:rsidP="00CB5266">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266" w:rsidRDefault="00CB526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38A" w:rsidRDefault="008D038A" w:rsidP="00CB5266">
      <w:pPr>
        <w:spacing w:after="0" w:line="240" w:lineRule="auto"/>
      </w:pPr>
      <w:r>
        <w:separator/>
      </w:r>
    </w:p>
  </w:footnote>
  <w:footnote w:type="continuationSeparator" w:id="0">
    <w:p w:rsidR="008D038A" w:rsidRDefault="008D038A" w:rsidP="00CB5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266" w:rsidRDefault="00CB5266">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266" w:rsidRDefault="00CB5266">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266" w:rsidRDefault="00CB526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66"/>
    <w:rsid w:val="008D038A"/>
    <w:rsid w:val="00CB5266"/>
    <w:rsid w:val="00D8133E"/>
    <w:rsid w:val="00EE0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77DF1-DE72-4643-8EC5-E782A0655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266"/>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CB5266"/>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CB5266"/>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CB5266"/>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CB5266"/>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CB5266"/>
    <w:pPr>
      <w:tabs>
        <w:tab w:val="right" w:leader="underscore" w:pos="7710"/>
        <w:tab w:val="right" w:leader="underscore" w:pos="11514"/>
      </w:tabs>
      <w:ind w:firstLine="0"/>
    </w:pPr>
  </w:style>
  <w:style w:type="paragraph" w:customStyle="1" w:styleId="StrokeCh6">
    <w:name w:val="Stroke (Ch_6 Міністерства)"/>
    <w:basedOn w:val="a"/>
    <w:uiPriority w:val="99"/>
    <w:rsid w:val="00CB5266"/>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CB52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CB526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CB526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CB5266"/>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CB5266"/>
    <w:rPr>
      <w:rFonts w:ascii="Consolas" w:eastAsia="Times New Roman" w:hAnsi="Consolas" w:cs="Times New Roman"/>
      <w:sz w:val="20"/>
      <w:szCs w:val="20"/>
      <w:lang w:val="uk-UA" w:eastAsia="uk-UA"/>
    </w:rPr>
  </w:style>
  <w:style w:type="paragraph" w:customStyle="1" w:styleId="a4">
    <w:name w:val="ДинТекстОбыч"/>
    <w:basedOn w:val="a"/>
    <w:rsid w:val="00CB5266"/>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CB5266"/>
    <w:pPr>
      <w:jc w:val="right"/>
    </w:pPr>
    <w:rPr>
      <w:rFonts w:ascii="Arial Narrow" w:hAnsi="Arial Narrow" w:cs="Arial Narrow"/>
      <w:b/>
      <w:color w:val="auto"/>
    </w:rPr>
  </w:style>
  <w:style w:type="paragraph" w:customStyle="1" w:styleId="a6">
    <w:name w:val="ДинРазделОбыч"/>
    <w:basedOn w:val="a4"/>
    <w:autoRedefine/>
    <w:rsid w:val="00CB5266"/>
    <w:pPr>
      <w:ind w:firstLine="0"/>
      <w:jc w:val="center"/>
    </w:pPr>
    <w:rPr>
      <w:b/>
      <w:bCs/>
    </w:rPr>
  </w:style>
  <w:style w:type="paragraph" w:customStyle="1" w:styleId="a7">
    <w:name w:val="ДинТекстТабл"/>
    <w:basedOn w:val="a"/>
    <w:rsid w:val="00CB5266"/>
    <w:pPr>
      <w:widowControl w:val="0"/>
      <w:spacing w:after="0" w:line="240" w:lineRule="auto"/>
    </w:pPr>
    <w:rPr>
      <w:rFonts w:ascii="Times New Roman" w:hAnsi="Times New Roman"/>
      <w:lang w:val="en-US" w:eastAsia="ru-RU"/>
    </w:rPr>
  </w:style>
  <w:style w:type="paragraph" w:customStyle="1" w:styleId="a8">
    <w:name w:val="ДинЦентрТабл"/>
    <w:basedOn w:val="a7"/>
    <w:rsid w:val="00CB5266"/>
    <w:pPr>
      <w:jc w:val="center"/>
    </w:pPr>
  </w:style>
  <w:style w:type="paragraph" w:customStyle="1" w:styleId="a9">
    <w:name w:val="ДинШапкаРеквиз"/>
    <w:basedOn w:val="a4"/>
    <w:autoRedefine/>
    <w:rsid w:val="00CB5266"/>
    <w:pPr>
      <w:ind w:firstLine="0"/>
      <w:jc w:val="center"/>
    </w:pPr>
    <w:rPr>
      <w:lang w:val="uk-UA"/>
    </w:rPr>
  </w:style>
  <w:style w:type="paragraph" w:styleId="aa">
    <w:name w:val="header"/>
    <w:basedOn w:val="a"/>
    <w:link w:val="ab"/>
    <w:uiPriority w:val="99"/>
    <w:unhideWhenUsed/>
    <w:rsid w:val="00CB5266"/>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CB5266"/>
    <w:rPr>
      <w:rFonts w:ascii="Calibri" w:eastAsia="Times New Roman" w:hAnsi="Calibri" w:cs="Times New Roman"/>
      <w:lang w:val="uk-UA" w:eastAsia="uk-UA"/>
    </w:rPr>
  </w:style>
  <w:style w:type="paragraph" w:styleId="ac">
    <w:name w:val="footer"/>
    <w:basedOn w:val="a"/>
    <w:link w:val="ad"/>
    <w:uiPriority w:val="99"/>
    <w:unhideWhenUsed/>
    <w:rsid w:val="00CB5266"/>
    <w:pPr>
      <w:tabs>
        <w:tab w:val="center" w:pos="4844"/>
        <w:tab w:val="right" w:pos="9689"/>
      </w:tabs>
      <w:spacing w:after="0" w:line="240" w:lineRule="auto"/>
    </w:pPr>
  </w:style>
  <w:style w:type="character" w:customStyle="1" w:styleId="ad">
    <w:name w:val="Нижний колонтитул Знак"/>
    <w:basedOn w:val="a0"/>
    <w:link w:val="ac"/>
    <w:uiPriority w:val="99"/>
    <w:rsid w:val="00CB5266"/>
    <w:rPr>
      <w:rFonts w:ascii="Calibri" w:eastAsia="Times New Roman" w:hAnsi="Calibri" w:cs="Times New Roman"/>
      <w:lang w:val="uk-UA" w:eastAsia="uk-UA"/>
    </w:rPr>
  </w:style>
  <w:style w:type="character" w:styleId="ae">
    <w:name w:val="page number"/>
    <w:basedOn w:val="a0"/>
    <w:uiPriority w:val="99"/>
    <w:semiHidden/>
    <w:unhideWhenUsed/>
    <w:rsid w:val="00CB5266"/>
  </w:style>
  <w:style w:type="paragraph" w:styleId="10">
    <w:name w:val="toc 1"/>
    <w:basedOn w:val="a"/>
    <w:next w:val="a"/>
    <w:autoRedefine/>
    <w:uiPriority w:val="39"/>
    <w:unhideWhenUsed/>
    <w:rsid w:val="00CB5266"/>
    <w:pPr>
      <w:spacing w:after="100"/>
    </w:pPr>
  </w:style>
  <w:style w:type="character" w:styleId="af">
    <w:name w:val="Hyperlink"/>
    <w:basedOn w:val="a0"/>
    <w:uiPriority w:val="99"/>
    <w:unhideWhenUsed/>
    <w:rsid w:val="00CB52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19224</Words>
  <Characters>109580</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2</cp:revision>
  <dcterms:created xsi:type="dcterms:W3CDTF">2026-03-30T10:29:00Z</dcterms:created>
  <dcterms:modified xsi:type="dcterms:W3CDTF">2026-03-30T10:29:00Z</dcterms:modified>
</cp:coreProperties>
</file>